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ADAF3" w14:textId="1F847495" w:rsidR="00755837" w:rsidRPr="00755837" w:rsidRDefault="00755837" w:rsidP="007A451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D672C1F" w14:textId="6B9CAA04" w:rsidR="00755837" w:rsidRPr="00755837" w:rsidRDefault="00755837" w:rsidP="007A451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55837">
        <w:rPr>
          <w:rFonts w:ascii="Times New Roman" w:hAnsi="Times New Roman" w:cs="Times New Roman"/>
        </w:rPr>
        <w:t xml:space="preserve">Eelnõu </w:t>
      </w:r>
    </w:p>
    <w:p w14:paraId="088D303B" w14:textId="09331530" w:rsidR="00755837" w:rsidRDefault="2757A32D" w:rsidP="007A4518">
      <w:pPr>
        <w:spacing w:after="0" w:line="240" w:lineRule="auto"/>
        <w:jc w:val="right"/>
        <w:rPr>
          <w:rFonts w:ascii="Times New Roman" w:hAnsi="Times New Roman" w:cs="Times New Roman"/>
        </w:rPr>
      </w:pPr>
      <w:r w:rsidRPr="6109D08C">
        <w:rPr>
          <w:rFonts w:ascii="Times New Roman" w:hAnsi="Times New Roman" w:cs="Times New Roman"/>
        </w:rPr>
        <w:t>mai</w:t>
      </w:r>
      <w:r w:rsidR="4FEB5DC7" w:rsidRPr="6109D08C">
        <w:rPr>
          <w:rFonts w:ascii="Times New Roman" w:hAnsi="Times New Roman" w:cs="Times New Roman"/>
        </w:rPr>
        <w:t xml:space="preserve"> 2026</w:t>
      </w:r>
    </w:p>
    <w:p w14:paraId="4C0C68CA" w14:textId="77777777" w:rsidR="00755837" w:rsidRPr="00755837" w:rsidRDefault="00755837" w:rsidP="007A451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BCA5FF9" w14:textId="2A07EC70" w:rsidR="00B24894" w:rsidRDefault="00B24894" w:rsidP="005C76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4894">
        <w:rPr>
          <w:rFonts w:ascii="Times New Roman" w:hAnsi="Times New Roman" w:cs="Times New Roman"/>
          <w:b/>
          <w:bCs/>
          <w:sz w:val="32"/>
          <w:szCs w:val="32"/>
        </w:rPr>
        <w:t>Raamatupidamise seaduse ja audiitortegevuse seaduse muutmise seadus</w:t>
      </w:r>
    </w:p>
    <w:p w14:paraId="1BEE4D2D" w14:textId="77777777" w:rsidR="00B24894" w:rsidRDefault="00B24894" w:rsidP="005C76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501464D" w14:textId="59FE0930" w:rsidR="00B24894" w:rsidRPr="005C7675" w:rsidRDefault="00AE7CA6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§ </w:t>
      </w:r>
      <w:r w:rsidR="00B24894" w:rsidRPr="513C3A1E">
        <w:rPr>
          <w:rFonts w:ascii="Times New Roman" w:hAnsi="Times New Roman" w:cs="Times New Roman"/>
          <w:b/>
          <w:bCs/>
        </w:rPr>
        <w:t xml:space="preserve">1. </w:t>
      </w:r>
      <w:r w:rsidR="00B24894" w:rsidRPr="005C7675">
        <w:rPr>
          <w:rFonts w:ascii="Times New Roman" w:hAnsi="Times New Roman" w:cs="Times New Roman"/>
        </w:rPr>
        <w:t>Raamatupidamise seaduses tehakse järgmised muudatused:</w:t>
      </w:r>
    </w:p>
    <w:p w14:paraId="48FA1022" w14:textId="77777777" w:rsidR="007A4518" w:rsidRDefault="007A4518" w:rsidP="007A45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EC5B5ED" w14:textId="259E679F" w:rsidR="0015546D" w:rsidRDefault="00F12CEE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1815">
        <w:rPr>
          <w:rFonts w:ascii="Times New Roman" w:hAnsi="Times New Roman" w:cs="Times New Roman"/>
          <w:b/>
          <w:bCs/>
        </w:rPr>
        <w:t>1)</w:t>
      </w:r>
      <w:r>
        <w:rPr>
          <w:rFonts w:ascii="Times New Roman" w:hAnsi="Times New Roman" w:cs="Times New Roman"/>
        </w:rPr>
        <w:t xml:space="preserve"> </w:t>
      </w:r>
      <w:r w:rsidR="0015546D">
        <w:rPr>
          <w:rFonts w:ascii="Times New Roman" w:hAnsi="Times New Roman" w:cs="Times New Roman"/>
        </w:rPr>
        <w:t>paragrahvi 3 punkt 9</w:t>
      </w:r>
      <w:r w:rsidR="0015546D">
        <w:rPr>
          <w:rFonts w:ascii="Times New Roman" w:hAnsi="Times New Roman" w:cs="Times New Roman"/>
          <w:vertAlign w:val="superscript"/>
        </w:rPr>
        <w:t>2</w:t>
      </w:r>
      <w:r w:rsidR="0015546D">
        <w:rPr>
          <w:rFonts w:ascii="Times New Roman" w:hAnsi="Times New Roman" w:cs="Times New Roman"/>
        </w:rPr>
        <w:t xml:space="preserve"> tunnistatakse kehtetuks;</w:t>
      </w:r>
    </w:p>
    <w:p w14:paraId="711C73F1" w14:textId="77777777" w:rsidR="007A4518" w:rsidRDefault="007A4518" w:rsidP="007A45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4F19B9C" w14:textId="0C09DAD2" w:rsidR="006D4C01" w:rsidRDefault="006D4C01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C01">
        <w:rPr>
          <w:rFonts w:ascii="Times New Roman" w:hAnsi="Times New Roman" w:cs="Times New Roman"/>
          <w:b/>
          <w:bCs/>
        </w:rPr>
        <w:t>2)</w:t>
      </w:r>
      <w:r>
        <w:rPr>
          <w:rFonts w:ascii="Times New Roman" w:hAnsi="Times New Roman" w:cs="Times New Roman"/>
        </w:rPr>
        <w:t xml:space="preserve"> paragrahvi 3 täiendatakse punktidega 9</w:t>
      </w:r>
      <w:r>
        <w:rPr>
          <w:rFonts w:ascii="Times New Roman" w:hAnsi="Times New Roman" w:cs="Times New Roman"/>
          <w:vertAlign w:val="superscript"/>
        </w:rPr>
        <w:t>4</w:t>
      </w:r>
      <w:r w:rsidRPr="006D4C0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  <w:vertAlign w:val="superscript"/>
        </w:rPr>
        <w:t>6</w:t>
      </w:r>
      <w:r>
        <w:rPr>
          <w:rFonts w:ascii="Times New Roman" w:hAnsi="Times New Roman" w:cs="Times New Roman"/>
        </w:rPr>
        <w:t xml:space="preserve"> järgmises sõnastuses:</w:t>
      </w:r>
    </w:p>
    <w:p w14:paraId="2E14E2DB" w14:textId="79331DA0" w:rsidR="00890A37" w:rsidRDefault="006D4C01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4F31D5C8">
        <w:rPr>
          <w:rFonts w:ascii="Times New Roman" w:hAnsi="Times New Roman" w:cs="Times New Roman"/>
        </w:rPr>
        <w:t>„9</w:t>
      </w:r>
      <w:r w:rsidRPr="4F31D5C8">
        <w:rPr>
          <w:rFonts w:ascii="Times New Roman" w:hAnsi="Times New Roman" w:cs="Times New Roman"/>
          <w:vertAlign w:val="superscript"/>
        </w:rPr>
        <w:t>4</w:t>
      </w:r>
      <w:r w:rsidRPr="4F31D5C8">
        <w:rPr>
          <w:rFonts w:ascii="Times New Roman" w:hAnsi="Times New Roman" w:cs="Times New Roman"/>
        </w:rPr>
        <w:t xml:space="preserve">) </w:t>
      </w:r>
      <w:r w:rsidR="00173554" w:rsidRPr="4F31D5C8">
        <w:rPr>
          <w:rFonts w:ascii="Times New Roman" w:hAnsi="Times New Roman" w:cs="Times New Roman"/>
        </w:rPr>
        <w:t>kestlikkusaruandja</w:t>
      </w:r>
      <w:r w:rsidR="00890A37" w:rsidRPr="4F31D5C8">
        <w:rPr>
          <w:rFonts w:ascii="Times New Roman" w:hAnsi="Times New Roman" w:cs="Times New Roman"/>
        </w:rPr>
        <w:t xml:space="preserve"> – </w:t>
      </w:r>
      <w:r w:rsidR="007B5B89" w:rsidRPr="4F31D5C8">
        <w:rPr>
          <w:rFonts w:ascii="Times New Roman" w:hAnsi="Times New Roman" w:cs="Times New Roman"/>
        </w:rPr>
        <w:t>raamatupidamiskohustuslane</w:t>
      </w:r>
      <w:r w:rsidR="00890A37" w:rsidRPr="4F31D5C8">
        <w:rPr>
          <w:rFonts w:ascii="Times New Roman" w:hAnsi="Times New Roman" w:cs="Times New Roman"/>
        </w:rPr>
        <w:t>, kellele kohaldub käesoleva seaduse §</w:t>
      </w:r>
      <w:r w:rsidR="009927EE">
        <w:rPr>
          <w:rFonts w:ascii="Times New Roman" w:hAnsi="Times New Roman" w:cs="Times New Roman"/>
        </w:rPr>
        <w:t> </w:t>
      </w:r>
      <w:r w:rsidR="00890A37" w:rsidRPr="4F31D5C8">
        <w:rPr>
          <w:rFonts w:ascii="Times New Roman" w:hAnsi="Times New Roman" w:cs="Times New Roman"/>
        </w:rPr>
        <w:t>24 lõikes 2 nimetatud kestlikkusaruande koostamise kohustus;</w:t>
      </w:r>
    </w:p>
    <w:p w14:paraId="2101CA77" w14:textId="17C4215E" w:rsidR="00890A37" w:rsidRPr="00890A37" w:rsidRDefault="7D1BCB8D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4F31D5C8">
        <w:rPr>
          <w:rFonts w:ascii="Times New Roman" w:hAnsi="Times New Roman" w:cs="Times New Roman"/>
        </w:rPr>
        <w:t>9</w:t>
      </w:r>
      <w:r w:rsidRPr="4F31D5C8">
        <w:rPr>
          <w:rFonts w:ascii="Times New Roman" w:hAnsi="Times New Roman" w:cs="Times New Roman"/>
          <w:vertAlign w:val="superscript"/>
        </w:rPr>
        <w:t>5</w:t>
      </w:r>
      <w:r w:rsidRPr="4F31D5C8">
        <w:rPr>
          <w:rFonts w:ascii="Times New Roman" w:hAnsi="Times New Roman" w:cs="Times New Roman"/>
        </w:rPr>
        <w:t>)</w:t>
      </w:r>
      <w:r w:rsidRPr="005C7675">
        <w:rPr>
          <w:rFonts w:ascii="Times New Roman" w:hAnsi="Times New Roman" w:cs="Times New Roman"/>
        </w:rPr>
        <w:t xml:space="preserve"> </w:t>
      </w:r>
      <w:r w:rsidRPr="4F31D5C8">
        <w:rPr>
          <w:rFonts w:ascii="Times New Roman" w:hAnsi="Times New Roman" w:cs="Times New Roman"/>
        </w:rPr>
        <w:t xml:space="preserve">kaitstud </w:t>
      </w:r>
      <w:r w:rsidR="00890A37" w:rsidRPr="4F31D5C8">
        <w:rPr>
          <w:rFonts w:ascii="Times New Roman" w:hAnsi="Times New Roman" w:cs="Times New Roman"/>
        </w:rPr>
        <w:t>ettevõtja</w:t>
      </w:r>
      <w:r w:rsidRPr="4F31D5C8">
        <w:rPr>
          <w:rFonts w:ascii="Times New Roman" w:hAnsi="Times New Roman" w:cs="Times New Roman"/>
        </w:rPr>
        <w:t xml:space="preserve"> – </w:t>
      </w:r>
      <w:r w:rsidR="742EC805" w:rsidRPr="4F31D5C8">
        <w:rPr>
          <w:rFonts w:ascii="Times New Roman" w:hAnsi="Times New Roman" w:cs="Times New Roman"/>
        </w:rPr>
        <w:t>kestlikkusaruandja</w:t>
      </w:r>
      <w:r w:rsidR="62B5A84B" w:rsidRPr="4F31D5C8">
        <w:rPr>
          <w:rFonts w:ascii="Times New Roman" w:hAnsi="Times New Roman" w:cs="Times New Roman"/>
        </w:rPr>
        <w:t xml:space="preserve"> </w:t>
      </w:r>
      <w:r w:rsidR="6A3DF4C8" w:rsidRPr="4F31D5C8">
        <w:rPr>
          <w:rFonts w:ascii="Times New Roman" w:hAnsi="Times New Roman" w:cs="Times New Roman"/>
        </w:rPr>
        <w:t xml:space="preserve">väärtusahelas </w:t>
      </w:r>
      <w:r w:rsidR="62B5A84B" w:rsidRPr="4F31D5C8">
        <w:rPr>
          <w:rFonts w:ascii="Times New Roman" w:hAnsi="Times New Roman" w:cs="Times New Roman"/>
        </w:rPr>
        <w:t xml:space="preserve">olev </w:t>
      </w:r>
      <w:r w:rsidR="7F083219" w:rsidRPr="4F31D5C8">
        <w:rPr>
          <w:rFonts w:ascii="Times New Roman" w:hAnsi="Times New Roman" w:cs="Times New Roman"/>
        </w:rPr>
        <w:t>raamat</w:t>
      </w:r>
      <w:r w:rsidR="1F05751D" w:rsidRPr="4F31D5C8">
        <w:rPr>
          <w:rFonts w:ascii="Times New Roman" w:hAnsi="Times New Roman" w:cs="Times New Roman"/>
        </w:rPr>
        <w:t>upidamiskohustuslane</w:t>
      </w:r>
      <w:r w:rsidRPr="4F31D5C8">
        <w:rPr>
          <w:rFonts w:ascii="Times New Roman" w:hAnsi="Times New Roman" w:cs="Times New Roman"/>
        </w:rPr>
        <w:t>, kelle keskmine töötajate arv eelmisel aruandeaastal ei ületanud 1000 töötajat</w:t>
      </w:r>
      <w:r w:rsidR="2A2477BD" w:rsidRPr="4F31D5C8">
        <w:rPr>
          <w:rFonts w:ascii="Times New Roman" w:hAnsi="Times New Roman" w:cs="Times New Roman"/>
        </w:rPr>
        <w:t>;</w:t>
      </w:r>
    </w:p>
    <w:p w14:paraId="7B986E47" w14:textId="3CFB1189" w:rsidR="006D4C01" w:rsidRDefault="7D1BCB8D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4F31D5C8">
        <w:rPr>
          <w:rFonts w:ascii="Times New Roman" w:hAnsi="Times New Roman" w:cs="Times New Roman"/>
        </w:rPr>
        <w:t>9</w:t>
      </w:r>
      <w:r w:rsidRPr="4F31D5C8">
        <w:rPr>
          <w:rFonts w:ascii="Times New Roman" w:hAnsi="Times New Roman" w:cs="Times New Roman"/>
          <w:vertAlign w:val="superscript"/>
        </w:rPr>
        <w:t>6</w:t>
      </w:r>
      <w:r w:rsidRPr="4F31D5C8">
        <w:rPr>
          <w:rFonts w:ascii="Times New Roman" w:hAnsi="Times New Roman" w:cs="Times New Roman"/>
        </w:rPr>
        <w:t xml:space="preserve">) </w:t>
      </w:r>
      <w:r w:rsidR="1634580D" w:rsidRPr="4F31D5C8">
        <w:rPr>
          <w:rFonts w:ascii="Times New Roman" w:hAnsi="Times New Roman" w:cs="Times New Roman"/>
        </w:rPr>
        <w:t xml:space="preserve">vabatahtlik </w:t>
      </w:r>
      <w:r w:rsidR="75A979ED" w:rsidRPr="4F31D5C8">
        <w:rPr>
          <w:rFonts w:ascii="Times New Roman" w:hAnsi="Times New Roman" w:cs="Times New Roman"/>
        </w:rPr>
        <w:t>kestlikk</w:t>
      </w:r>
      <w:r w:rsidR="0D021D86" w:rsidRPr="4F31D5C8">
        <w:rPr>
          <w:rFonts w:ascii="Times New Roman" w:hAnsi="Times New Roman" w:cs="Times New Roman"/>
        </w:rPr>
        <w:t>u</w:t>
      </w:r>
      <w:r w:rsidR="75A979ED" w:rsidRPr="4F31D5C8">
        <w:rPr>
          <w:rFonts w:ascii="Times New Roman" w:hAnsi="Times New Roman" w:cs="Times New Roman"/>
        </w:rPr>
        <w:t>saruand</w:t>
      </w:r>
      <w:r w:rsidR="49D39282" w:rsidRPr="4F31D5C8">
        <w:rPr>
          <w:rFonts w:ascii="Times New Roman" w:hAnsi="Times New Roman" w:cs="Times New Roman"/>
        </w:rPr>
        <w:t>l</w:t>
      </w:r>
      <w:r w:rsidR="75A979ED" w:rsidRPr="4F31D5C8">
        <w:rPr>
          <w:rFonts w:ascii="Times New Roman" w:hAnsi="Times New Roman" w:cs="Times New Roman"/>
        </w:rPr>
        <w:t>use</w:t>
      </w:r>
      <w:r w:rsidR="0D021D86" w:rsidRPr="4F31D5C8">
        <w:rPr>
          <w:rFonts w:ascii="Times New Roman" w:hAnsi="Times New Roman" w:cs="Times New Roman"/>
        </w:rPr>
        <w:t xml:space="preserve"> </w:t>
      </w:r>
      <w:r w:rsidR="1634580D" w:rsidRPr="4F31D5C8">
        <w:rPr>
          <w:rFonts w:ascii="Times New Roman" w:hAnsi="Times New Roman" w:cs="Times New Roman"/>
        </w:rPr>
        <w:t xml:space="preserve">standard </w:t>
      </w:r>
      <w:r w:rsidR="75444452" w:rsidRPr="00CC1A8F">
        <w:rPr>
          <w:rFonts w:ascii="Times New Roman" w:hAnsi="Times New Roman" w:cs="Times New Roman"/>
        </w:rPr>
        <w:t>–</w:t>
      </w:r>
      <w:r w:rsidR="00CC1A8F" w:rsidRPr="00CC1A8F">
        <w:rPr>
          <w:rFonts w:ascii="Times New Roman" w:hAnsi="Times New Roman" w:cs="Times New Roman"/>
        </w:rPr>
        <w:t xml:space="preserve"> </w:t>
      </w:r>
      <w:r w:rsidR="00CC1A8F">
        <w:rPr>
          <w:rFonts w:ascii="Times New Roman" w:hAnsi="Times New Roman" w:cs="Times New Roman"/>
        </w:rPr>
        <w:t xml:space="preserve">Euroopa </w:t>
      </w:r>
      <w:r w:rsidR="75444452" w:rsidRPr="4F31D5C8">
        <w:rPr>
          <w:rFonts w:ascii="Times New Roman" w:hAnsi="Times New Roman" w:cs="Times New Roman"/>
        </w:rPr>
        <w:t xml:space="preserve">kestlikkusaruandluse vabatahtlik standard, mis on kehtestatud Euroopa Parlamendi ja nõukogu direktiivi 2013/34/EL artikli 29ca alusel.“; </w:t>
      </w:r>
    </w:p>
    <w:p w14:paraId="3269A100" w14:textId="77777777" w:rsidR="007A4518" w:rsidRDefault="007A4518" w:rsidP="007A45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67BBF02" w14:textId="3C01A9E5" w:rsidR="00A54B5C" w:rsidRDefault="001A073E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40D734E8">
        <w:rPr>
          <w:rFonts w:ascii="Times New Roman" w:hAnsi="Times New Roman" w:cs="Times New Roman"/>
          <w:b/>
          <w:bCs/>
        </w:rPr>
        <w:t>3)</w:t>
      </w:r>
      <w:r w:rsidRPr="40D734E8">
        <w:rPr>
          <w:rFonts w:ascii="Times New Roman" w:hAnsi="Times New Roman" w:cs="Times New Roman"/>
        </w:rPr>
        <w:t xml:space="preserve"> </w:t>
      </w:r>
      <w:r w:rsidR="3EBB254B" w:rsidRPr="40D734E8">
        <w:rPr>
          <w:rFonts w:ascii="Times New Roman" w:eastAsia="Times New Roman" w:hAnsi="Times New Roman" w:cs="Times New Roman"/>
          <w:color w:val="000000" w:themeColor="text1"/>
        </w:rPr>
        <w:t>paragrahvi 24 lõikes 2 asendatakse tekstiosa „Suurettevõtja ja VKE,</w:t>
      </w:r>
      <w:r w:rsidR="3EBB254B" w:rsidRPr="40D734E8">
        <w:rPr>
          <w:rFonts w:ascii="Aptos" w:eastAsia="Aptos" w:hAnsi="Aptos" w:cs="Aptos"/>
          <w:color w:val="000000" w:themeColor="text1"/>
        </w:rPr>
        <w:t xml:space="preserve"> </w:t>
      </w:r>
      <w:r w:rsidR="3EBB254B" w:rsidRPr="40D734E8">
        <w:rPr>
          <w:rFonts w:ascii="Times New Roman" w:eastAsia="Times New Roman" w:hAnsi="Times New Roman" w:cs="Times New Roman"/>
          <w:color w:val="000000" w:themeColor="text1"/>
        </w:rPr>
        <w:t>kes on audiitortegevuse seaduse §</w:t>
      </w:r>
      <w:r w:rsidR="00597BA8">
        <w:rPr>
          <w:rFonts w:ascii="Times New Roman" w:eastAsia="Times New Roman" w:hAnsi="Times New Roman" w:cs="Times New Roman"/>
          <w:color w:val="000000" w:themeColor="text1"/>
        </w:rPr>
        <w:t> </w:t>
      </w:r>
      <w:r w:rsidR="3EBB254B" w:rsidRPr="40D734E8">
        <w:rPr>
          <w:rFonts w:ascii="Times New Roman" w:eastAsia="Times New Roman" w:hAnsi="Times New Roman" w:cs="Times New Roman"/>
          <w:color w:val="000000" w:themeColor="text1"/>
        </w:rPr>
        <w:t>13 lõike</w:t>
      </w:r>
      <w:r w:rsidR="00597BA8">
        <w:rPr>
          <w:rFonts w:ascii="Times New Roman" w:eastAsia="Times New Roman" w:hAnsi="Times New Roman" w:cs="Times New Roman"/>
          <w:color w:val="000000" w:themeColor="text1"/>
        </w:rPr>
        <w:t> </w:t>
      </w:r>
      <w:r w:rsidR="3EBB254B" w:rsidRPr="40D734E8">
        <w:rPr>
          <w:rFonts w:ascii="Times New Roman" w:eastAsia="Times New Roman" w:hAnsi="Times New Roman" w:cs="Times New Roman"/>
          <w:color w:val="000000" w:themeColor="text1"/>
        </w:rPr>
        <w:t>1 punktis</w:t>
      </w:r>
      <w:r w:rsidR="00597BA8">
        <w:rPr>
          <w:rFonts w:ascii="Times New Roman" w:eastAsia="Times New Roman" w:hAnsi="Times New Roman" w:cs="Times New Roman"/>
          <w:color w:val="000000" w:themeColor="text1"/>
        </w:rPr>
        <w:t> </w:t>
      </w:r>
      <w:r w:rsidR="3EBB254B" w:rsidRPr="40D734E8">
        <w:rPr>
          <w:rFonts w:ascii="Times New Roman" w:eastAsia="Times New Roman" w:hAnsi="Times New Roman" w:cs="Times New Roman"/>
          <w:color w:val="000000" w:themeColor="text1"/>
        </w:rPr>
        <w:t>1 nimetatud avaliku huvi üksus“ tekstiosaga „Raamatupidamiskohustuslane, kelle müügitulu aruande</w:t>
      </w:r>
      <w:r w:rsidR="001242A5">
        <w:rPr>
          <w:rFonts w:ascii="Times New Roman" w:eastAsia="Times New Roman" w:hAnsi="Times New Roman" w:cs="Times New Roman"/>
          <w:color w:val="000000" w:themeColor="text1"/>
        </w:rPr>
        <w:t xml:space="preserve">aastale eelneval aastal </w:t>
      </w:r>
      <w:r w:rsidR="3EBB254B" w:rsidRPr="40D734E8">
        <w:rPr>
          <w:rFonts w:ascii="Times New Roman" w:eastAsia="Times New Roman" w:hAnsi="Times New Roman" w:cs="Times New Roman"/>
          <w:color w:val="000000" w:themeColor="text1"/>
        </w:rPr>
        <w:t>on üle 450 000 000 euro ja keskmine töötajate arv majandusaasta jooksul üle 1000 töötaja</w:t>
      </w:r>
      <w:r w:rsidR="00A54B5C" w:rsidRPr="40D734E8">
        <w:rPr>
          <w:rFonts w:ascii="Times New Roman" w:hAnsi="Times New Roman" w:cs="Times New Roman"/>
        </w:rPr>
        <w:t>“;</w:t>
      </w:r>
    </w:p>
    <w:p w14:paraId="0CC6B761" w14:textId="77777777" w:rsidR="007A4518" w:rsidRDefault="007A4518" w:rsidP="007A45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58A4520" w14:textId="7C5966B9" w:rsidR="008B1F33" w:rsidRDefault="008B1F33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F33">
        <w:rPr>
          <w:rFonts w:ascii="Times New Roman" w:hAnsi="Times New Roman" w:cs="Times New Roman"/>
          <w:b/>
          <w:bCs/>
        </w:rPr>
        <w:t>4)</w:t>
      </w:r>
      <w:r>
        <w:rPr>
          <w:rFonts w:ascii="Times New Roman" w:hAnsi="Times New Roman" w:cs="Times New Roman"/>
        </w:rPr>
        <w:t xml:space="preserve"> paragrahvi 24 lõike 3 teine lause tunnistatakse kehtetuks;</w:t>
      </w:r>
    </w:p>
    <w:p w14:paraId="422CF94A" w14:textId="77777777" w:rsidR="007A4518" w:rsidRDefault="007A4518" w:rsidP="007A45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ABA6F6E" w14:textId="32EBC67D" w:rsidR="008B1F33" w:rsidRDefault="008B1F33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4F31D5C8">
        <w:rPr>
          <w:rFonts w:ascii="Times New Roman" w:hAnsi="Times New Roman" w:cs="Times New Roman"/>
          <w:b/>
          <w:bCs/>
        </w:rPr>
        <w:t>5)</w:t>
      </w:r>
      <w:r w:rsidRPr="4F31D5C8">
        <w:rPr>
          <w:rFonts w:ascii="Times New Roman" w:hAnsi="Times New Roman" w:cs="Times New Roman"/>
        </w:rPr>
        <w:t xml:space="preserve"> paragrahvi</w:t>
      </w:r>
      <w:r w:rsidR="15710D98" w:rsidRPr="4F31D5C8">
        <w:rPr>
          <w:rFonts w:ascii="Times New Roman" w:hAnsi="Times New Roman" w:cs="Times New Roman"/>
        </w:rPr>
        <w:t xml:space="preserve"> </w:t>
      </w:r>
      <w:r w:rsidRPr="4F31D5C8">
        <w:rPr>
          <w:rFonts w:ascii="Times New Roman" w:hAnsi="Times New Roman" w:cs="Times New Roman"/>
        </w:rPr>
        <w:t>24 lõiget 3 täiendatakse</w:t>
      </w:r>
      <w:r w:rsidR="005056F9">
        <w:rPr>
          <w:rFonts w:ascii="Times New Roman" w:hAnsi="Times New Roman" w:cs="Times New Roman"/>
        </w:rPr>
        <w:t xml:space="preserve"> pärast esimest lauset uue </w:t>
      </w:r>
      <w:r w:rsidRPr="4F31D5C8">
        <w:rPr>
          <w:rFonts w:ascii="Times New Roman" w:hAnsi="Times New Roman" w:cs="Times New Roman"/>
        </w:rPr>
        <w:t>lausega järgmises sõnastuses:</w:t>
      </w:r>
    </w:p>
    <w:p w14:paraId="6CF790F8" w14:textId="7C2D1E11" w:rsidR="008B1F33" w:rsidRDefault="008B1F33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513C3A1E">
        <w:rPr>
          <w:rFonts w:ascii="Times New Roman" w:hAnsi="Times New Roman" w:cs="Times New Roman"/>
        </w:rPr>
        <w:t>„</w:t>
      </w:r>
      <w:r w:rsidR="001B2987" w:rsidRPr="513C3A1E">
        <w:rPr>
          <w:rFonts w:ascii="Times New Roman" w:hAnsi="Times New Roman" w:cs="Times New Roman"/>
        </w:rPr>
        <w:t>K</w:t>
      </w:r>
      <w:r w:rsidR="009B17FC" w:rsidRPr="513C3A1E">
        <w:rPr>
          <w:rFonts w:ascii="Times New Roman" w:hAnsi="Times New Roman" w:cs="Times New Roman"/>
        </w:rPr>
        <w:t xml:space="preserve">aitstud </w:t>
      </w:r>
      <w:r w:rsidR="0041484E" w:rsidRPr="513C3A1E">
        <w:rPr>
          <w:rFonts w:ascii="Times New Roman" w:hAnsi="Times New Roman" w:cs="Times New Roman"/>
        </w:rPr>
        <w:t>e</w:t>
      </w:r>
      <w:r w:rsidR="001A073E" w:rsidRPr="513C3A1E">
        <w:rPr>
          <w:rFonts w:ascii="Times New Roman" w:hAnsi="Times New Roman" w:cs="Times New Roman"/>
        </w:rPr>
        <w:t xml:space="preserve">ttevõtja </w:t>
      </w:r>
      <w:r w:rsidRPr="513C3A1E">
        <w:rPr>
          <w:rFonts w:ascii="Times New Roman" w:hAnsi="Times New Roman" w:cs="Times New Roman"/>
        </w:rPr>
        <w:t xml:space="preserve">võib </w:t>
      </w:r>
      <w:r w:rsidR="000A7644" w:rsidRPr="513C3A1E">
        <w:rPr>
          <w:rFonts w:ascii="Times New Roman" w:hAnsi="Times New Roman" w:cs="Times New Roman"/>
        </w:rPr>
        <w:t>kestlikkusaruandjale</w:t>
      </w:r>
      <w:r w:rsidR="00FA2A05" w:rsidRPr="513C3A1E">
        <w:rPr>
          <w:rFonts w:ascii="Times New Roman" w:hAnsi="Times New Roman" w:cs="Times New Roman"/>
        </w:rPr>
        <w:t xml:space="preserve"> kestlikkusaruande koostamiseks vajaliku teabe </w:t>
      </w:r>
      <w:r w:rsidRPr="513C3A1E">
        <w:rPr>
          <w:rFonts w:ascii="Times New Roman" w:hAnsi="Times New Roman" w:cs="Times New Roman"/>
        </w:rPr>
        <w:t xml:space="preserve">esitamisel </w:t>
      </w:r>
      <w:r w:rsidR="004E1329" w:rsidRPr="513C3A1E">
        <w:rPr>
          <w:rFonts w:ascii="Times New Roman" w:hAnsi="Times New Roman" w:cs="Times New Roman"/>
        </w:rPr>
        <w:t xml:space="preserve">piirduda </w:t>
      </w:r>
      <w:r w:rsidR="00F93947">
        <w:rPr>
          <w:rFonts w:ascii="Times New Roman" w:hAnsi="Times New Roman" w:cs="Times New Roman"/>
        </w:rPr>
        <w:t xml:space="preserve">Euroopa kestlikkusaruandluse </w:t>
      </w:r>
      <w:r w:rsidRPr="513C3A1E">
        <w:rPr>
          <w:rFonts w:ascii="Times New Roman" w:hAnsi="Times New Roman" w:cs="Times New Roman"/>
        </w:rPr>
        <w:t>vabatahtliku standardi</w:t>
      </w:r>
      <w:r w:rsidR="00011DA8" w:rsidRPr="513C3A1E">
        <w:rPr>
          <w:rFonts w:ascii="Times New Roman" w:hAnsi="Times New Roman" w:cs="Times New Roman"/>
        </w:rPr>
        <w:t xml:space="preserve"> kohase teabega</w:t>
      </w:r>
      <w:r w:rsidRPr="513C3A1E">
        <w:rPr>
          <w:rFonts w:ascii="Times New Roman" w:hAnsi="Times New Roman" w:cs="Times New Roman"/>
        </w:rPr>
        <w:t>.“;</w:t>
      </w:r>
    </w:p>
    <w:p w14:paraId="10B3B783" w14:textId="77777777" w:rsidR="007A4518" w:rsidRDefault="007A4518" w:rsidP="007A45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1BF0D0C" w14:textId="0BE3CBE8" w:rsidR="008B1F33" w:rsidRDefault="008B1F33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513C3A1E">
        <w:rPr>
          <w:rFonts w:ascii="Times New Roman" w:hAnsi="Times New Roman" w:cs="Times New Roman"/>
          <w:b/>
          <w:bCs/>
        </w:rPr>
        <w:t>6)</w:t>
      </w:r>
      <w:r w:rsidRPr="513C3A1E">
        <w:rPr>
          <w:rFonts w:ascii="Times New Roman" w:hAnsi="Times New Roman" w:cs="Times New Roman"/>
        </w:rPr>
        <w:t xml:space="preserve"> paragrahvi</w:t>
      </w:r>
      <w:r w:rsidR="009729F4">
        <w:rPr>
          <w:rFonts w:ascii="Times New Roman" w:hAnsi="Times New Roman" w:cs="Times New Roman"/>
        </w:rPr>
        <w:t> </w:t>
      </w:r>
      <w:r w:rsidRPr="513C3A1E">
        <w:rPr>
          <w:rFonts w:ascii="Times New Roman" w:hAnsi="Times New Roman" w:cs="Times New Roman"/>
        </w:rPr>
        <w:t>24 lõike</w:t>
      </w:r>
      <w:r w:rsidR="009729F4">
        <w:rPr>
          <w:rFonts w:ascii="Times New Roman" w:hAnsi="Times New Roman" w:cs="Times New Roman"/>
        </w:rPr>
        <w:t> </w:t>
      </w:r>
      <w:r w:rsidRPr="513C3A1E">
        <w:rPr>
          <w:rFonts w:ascii="Times New Roman" w:hAnsi="Times New Roman" w:cs="Times New Roman"/>
        </w:rPr>
        <w:t>4</w:t>
      </w:r>
      <w:r w:rsidR="009729F4">
        <w:rPr>
          <w:rFonts w:ascii="Times New Roman" w:hAnsi="Times New Roman" w:cs="Times New Roman"/>
        </w:rPr>
        <w:t xml:space="preserve"> esimesest lausest</w:t>
      </w:r>
      <w:r w:rsidRPr="513C3A1E">
        <w:rPr>
          <w:rFonts w:ascii="Times New Roman" w:hAnsi="Times New Roman" w:cs="Times New Roman"/>
        </w:rPr>
        <w:t xml:space="preserve"> jäetakse välja tekstiosa „, Euroopa VKE kestlikkusaruandluse standardile“;</w:t>
      </w:r>
    </w:p>
    <w:p w14:paraId="457D30D5" w14:textId="77777777" w:rsidR="007A4518" w:rsidRDefault="007A4518" w:rsidP="007A45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76CEBB5" w14:textId="64C71BAA" w:rsidR="008B1F33" w:rsidRDefault="008B1F33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513C3A1E">
        <w:rPr>
          <w:rFonts w:ascii="Times New Roman" w:hAnsi="Times New Roman" w:cs="Times New Roman"/>
          <w:b/>
          <w:bCs/>
        </w:rPr>
        <w:t xml:space="preserve">7) </w:t>
      </w:r>
      <w:r w:rsidRPr="513C3A1E">
        <w:rPr>
          <w:rFonts w:ascii="Times New Roman" w:hAnsi="Times New Roman" w:cs="Times New Roman"/>
        </w:rPr>
        <w:t>paragrahvi 24 lõike 4 teine lause tunnistatakse kehtetuks;</w:t>
      </w:r>
    </w:p>
    <w:p w14:paraId="4CEE31C3" w14:textId="77777777" w:rsidR="007A4518" w:rsidRDefault="007A4518" w:rsidP="007A45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BF8DE37" w14:textId="2962C361" w:rsidR="008B1F33" w:rsidRDefault="008B1F33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513C3A1E">
        <w:rPr>
          <w:rFonts w:ascii="Times New Roman" w:hAnsi="Times New Roman" w:cs="Times New Roman"/>
          <w:b/>
          <w:bCs/>
        </w:rPr>
        <w:t>8)</w:t>
      </w:r>
      <w:r w:rsidRPr="513C3A1E">
        <w:rPr>
          <w:rFonts w:ascii="Times New Roman" w:hAnsi="Times New Roman" w:cs="Times New Roman"/>
        </w:rPr>
        <w:t xml:space="preserve"> paragrahvi 24 lõige 6 </w:t>
      </w:r>
      <w:r w:rsidR="00C540BC" w:rsidRPr="513C3A1E">
        <w:rPr>
          <w:rFonts w:ascii="Times New Roman" w:hAnsi="Times New Roman" w:cs="Times New Roman"/>
        </w:rPr>
        <w:t>muudetakse ja sõnastatakse järgmiselt:</w:t>
      </w:r>
    </w:p>
    <w:p w14:paraId="4D4C5934" w14:textId="2190ECC0" w:rsidR="00DF70C1" w:rsidRDefault="00C540BC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513C3A1E">
        <w:rPr>
          <w:rFonts w:ascii="Times New Roman" w:hAnsi="Times New Roman" w:cs="Times New Roman"/>
        </w:rPr>
        <w:t xml:space="preserve">„(6) </w:t>
      </w:r>
      <w:r w:rsidR="004F2489" w:rsidRPr="513C3A1E">
        <w:rPr>
          <w:rFonts w:ascii="Times New Roman" w:hAnsi="Times New Roman" w:cs="Times New Roman"/>
        </w:rPr>
        <w:t xml:space="preserve">Kui </w:t>
      </w:r>
      <w:r w:rsidR="00173554" w:rsidRPr="513C3A1E">
        <w:rPr>
          <w:rFonts w:ascii="Times New Roman" w:hAnsi="Times New Roman" w:cs="Times New Roman"/>
        </w:rPr>
        <w:t>kestlikkusaruandja</w:t>
      </w:r>
      <w:r w:rsidR="007F7B6D" w:rsidRPr="513C3A1E">
        <w:rPr>
          <w:rFonts w:ascii="Times New Roman" w:hAnsi="Times New Roman" w:cs="Times New Roman"/>
        </w:rPr>
        <w:t xml:space="preserve"> </w:t>
      </w:r>
      <w:r w:rsidR="004F2489" w:rsidRPr="513C3A1E">
        <w:rPr>
          <w:rFonts w:ascii="Times New Roman" w:hAnsi="Times New Roman" w:cs="Times New Roman"/>
        </w:rPr>
        <w:t>aval</w:t>
      </w:r>
      <w:r w:rsidR="00D02020">
        <w:rPr>
          <w:rFonts w:ascii="Times New Roman" w:hAnsi="Times New Roman" w:cs="Times New Roman"/>
        </w:rPr>
        <w:t>d</w:t>
      </w:r>
      <w:r w:rsidR="004F2489" w:rsidRPr="513C3A1E">
        <w:rPr>
          <w:rFonts w:ascii="Times New Roman" w:hAnsi="Times New Roman" w:cs="Times New Roman"/>
        </w:rPr>
        <w:t>ab</w:t>
      </w:r>
      <w:r w:rsidR="003572E7">
        <w:rPr>
          <w:rFonts w:ascii="Times New Roman" w:hAnsi="Times New Roman" w:cs="Times New Roman"/>
        </w:rPr>
        <w:t>, et ta kasutab erandit</w:t>
      </w:r>
      <w:r w:rsidR="003563C7">
        <w:rPr>
          <w:rFonts w:ascii="Times New Roman" w:hAnsi="Times New Roman" w:cs="Times New Roman"/>
        </w:rPr>
        <w:t>,</w:t>
      </w:r>
      <w:r w:rsidR="004F2489" w:rsidRPr="513C3A1E">
        <w:rPr>
          <w:rFonts w:ascii="Times New Roman" w:hAnsi="Times New Roman" w:cs="Times New Roman"/>
        </w:rPr>
        <w:t xml:space="preserve"> </w:t>
      </w:r>
      <w:r w:rsidR="001003D1">
        <w:rPr>
          <w:rFonts w:ascii="Times New Roman" w:hAnsi="Times New Roman" w:cs="Times New Roman"/>
        </w:rPr>
        <w:t>ja</w:t>
      </w:r>
      <w:r w:rsidR="004F2489" w:rsidRPr="513C3A1E">
        <w:rPr>
          <w:rFonts w:ascii="Times New Roman" w:hAnsi="Times New Roman" w:cs="Times New Roman"/>
        </w:rPr>
        <w:t xml:space="preserve"> hindab teabe esitamata jätmise põhjendatust igal aruandekuupäeval, võib ta</w:t>
      </w:r>
      <w:r w:rsidRPr="513C3A1E">
        <w:rPr>
          <w:rFonts w:ascii="Times New Roman" w:hAnsi="Times New Roman" w:cs="Times New Roman"/>
        </w:rPr>
        <w:t xml:space="preserve"> jätta </w:t>
      </w:r>
      <w:r w:rsidR="004F2489" w:rsidRPr="513C3A1E">
        <w:rPr>
          <w:rFonts w:ascii="Times New Roman" w:hAnsi="Times New Roman" w:cs="Times New Roman"/>
        </w:rPr>
        <w:t xml:space="preserve">kestlikkusaruandes </w:t>
      </w:r>
      <w:r w:rsidRPr="513C3A1E">
        <w:rPr>
          <w:rFonts w:ascii="Times New Roman" w:hAnsi="Times New Roman" w:cs="Times New Roman"/>
        </w:rPr>
        <w:t>aval</w:t>
      </w:r>
      <w:r w:rsidR="00D02020">
        <w:rPr>
          <w:rFonts w:ascii="Times New Roman" w:hAnsi="Times New Roman" w:cs="Times New Roman"/>
        </w:rPr>
        <w:t>ikust</w:t>
      </w:r>
      <w:r w:rsidRPr="513C3A1E">
        <w:rPr>
          <w:rFonts w:ascii="Times New Roman" w:hAnsi="Times New Roman" w:cs="Times New Roman"/>
        </w:rPr>
        <w:t>amata</w:t>
      </w:r>
      <w:r w:rsidR="00D53668">
        <w:rPr>
          <w:rFonts w:ascii="Times New Roman" w:hAnsi="Times New Roman" w:cs="Times New Roman"/>
        </w:rPr>
        <w:t>:</w:t>
      </w:r>
    </w:p>
    <w:p w14:paraId="1F1B1A04" w14:textId="47A07A6B" w:rsidR="00DF70C1" w:rsidRDefault="68034A84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4F31D5C8">
        <w:rPr>
          <w:rFonts w:ascii="Times New Roman" w:hAnsi="Times New Roman" w:cs="Times New Roman"/>
        </w:rPr>
        <w:t xml:space="preserve">1) </w:t>
      </w:r>
      <w:r w:rsidR="5ABAAB2A" w:rsidRPr="4F31D5C8">
        <w:rPr>
          <w:rFonts w:ascii="Times New Roman" w:hAnsi="Times New Roman" w:cs="Times New Roman"/>
        </w:rPr>
        <w:t xml:space="preserve">teabe, mille </w:t>
      </w:r>
      <w:r w:rsidR="142B6C28" w:rsidRPr="4F31D5C8">
        <w:rPr>
          <w:rFonts w:ascii="Times New Roman" w:hAnsi="Times New Roman" w:cs="Times New Roman"/>
        </w:rPr>
        <w:t>aval</w:t>
      </w:r>
      <w:r w:rsidR="00D02020">
        <w:rPr>
          <w:rFonts w:ascii="Times New Roman" w:hAnsi="Times New Roman" w:cs="Times New Roman"/>
        </w:rPr>
        <w:t>ikusta</w:t>
      </w:r>
      <w:r w:rsidR="142B6C28" w:rsidRPr="4F31D5C8">
        <w:rPr>
          <w:rFonts w:ascii="Times New Roman" w:hAnsi="Times New Roman" w:cs="Times New Roman"/>
        </w:rPr>
        <w:t xml:space="preserve">mine kahjustaks </w:t>
      </w:r>
      <w:r w:rsidR="5ABAAB2A" w:rsidRPr="4F31D5C8">
        <w:rPr>
          <w:rFonts w:ascii="Times New Roman" w:hAnsi="Times New Roman" w:cs="Times New Roman"/>
        </w:rPr>
        <w:t xml:space="preserve">oluliselt konsolideerimisgrupi </w:t>
      </w:r>
      <w:r w:rsidR="142B6C28" w:rsidRPr="4F31D5C8">
        <w:rPr>
          <w:rFonts w:ascii="Times New Roman" w:hAnsi="Times New Roman" w:cs="Times New Roman"/>
        </w:rPr>
        <w:t>äriseisundit</w:t>
      </w:r>
      <w:r w:rsidR="5ABAAB2A" w:rsidRPr="4F31D5C8">
        <w:rPr>
          <w:rFonts w:ascii="Times New Roman" w:hAnsi="Times New Roman" w:cs="Times New Roman"/>
        </w:rPr>
        <w:t>, kui sellise teabe esitama</w:t>
      </w:r>
      <w:r w:rsidR="00327D1A">
        <w:rPr>
          <w:rFonts w:ascii="Times New Roman" w:hAnsi="Times New Roman" w:cs="Times New Roman"/>
        </w:rPr>
        <w:t>ta</w:t>
      </w:r>
      <w:r w:rsidR="5ABAAB2A" w:rsidRPr="4F31D5C8">
        <w:rPr>
          <w:rFonts w:ascii="Times New Roman" w:hAnsi="Times New Roman" w:cs="Times New Roman"/>
        </w:rPr>
        <w:t xml:space="preserve"> jätmine ei takista õiglase ja tasakaalustatud ülevaate saamist </w:t>
      </w:r>
      <w:r w:rsidR="00642538" w:rsidRPr="4F31D5C8">
        <w:rPr>
          <w:rFonts w:ascii="Times New Roman" w:hAnsi="Times New Roman" w:cs="Times New Roman"/>
        </w:rPr>
        <w:t>konsolideerimisgrupi</w:t>
      </w:r>
      <w:r w:rsidR="00133193" w:rsidRPr="4F31D5C8">
        <w:rPr>
          <w:rFonts w:ascii="Times New Roman" w:hAnsi="Times New Roman" w:cs="Times New Roman"/>
        </w:rPr>
        <w:t xml:space="preserve"> </w:t>
      </w:r>
      <w:r w:rsidR="5ABAAB2A" w:rsidRPr="4F31D5C8">
        <w:rPr>
          <w:rFonts w:ascii="Times New Roman" w:hAnsi="Times New Roman" w:cs="Times New Roman"/>
        </w:rPr>
        <w:t>arengust, tulemustest ja positsioonist või selle peamistest riskidest või peamisest mõjust</w:t>
      </w:r>
      <w:r w:rsidR="2812ACC3" w:rsidRPr="4F31D5C8">
        <w:rPr>
          <w:rFonts w:ascii="Times New Roman" w:hAnsi="Times New Roman" w:cs="Times New Roman"/>
        </w:rPr>
        <w:t xml:space="preserve"> ning </w:t>
      </w:r>
      <w:r w:rsidR="5851D09D" w:rsidRPr="4F31D5C8">
        <w:rPr>
          <w:rFonts w:ascii="Times New Roman" w:hAnsi="Times New Roman" w:cs="Times New Roman"/>
        </w:rPr>
        <w:t>konsolideeriv üksus</w:t>
      </w:r>
      <w:r w:rsidR="2812ACC3" w:rsidRPr="4F31D5C8">
        <w:rPr>
          <w:rFonts w:ascii="Times New Roman" w:hAnsi="Times New Roman" w:cs="Times New Roman"/>
        </w:rPr>
        <w:t xml:space="preserve"> on kindlaks teinud, et </w:t>
      </w:r>
      <w:r w:rsidR="025EFDA0" w:rsidRPr="4F31D5C8">
        <w:rPr>
          <w:rFonts w:ascii="Times New Roman" w:hAnsi="Times New Roman" w:cs="Times New Roman"/>
        </w:rPr>
        <w:t xml:space="preserve">sellist </w:t>
      </w:r>
      <w:r w:rsidR="2812ACC3" w:rsidRPr="4F31D5C8">
        <w:rPr>
          <w:rFonts w:ascii="Times New Roman" w:hAnsi="Times New Roman" w:cs="Times New Roman"/>
        </w:rPr>
        <w:t xml:space="preserve">teavet ei ole võimalik avalikustada </w:t>
      </w:r>
      <w:r w:rsidR="2812ACC3" w:rsidRPr="005C7675">
        <w:rPr>
          <w:rFonts w:ascii="Times New Roman" w:hAnsi="Times New Roman" w:cs="Times New Roman"/>
        </w:rPr>
        <w:t>v</w:t>
      </w:r>
      <w:r w:rsidR="2812ACC3" w:rsidRPr="00EA72C2">
        <w:rPr>
          <w:rFonts w:ascii="Times New Roman" w:hAnsi="Times New Roman" w:cs="Times New Roman"/>
        </w:rPr>
        <w:t>i</w:t>
      </w:r>
      <w:r w:rsidR="2812ACC3" w:rsidRPr="4F31D5C8">
        <w:rPr>
          <w:rFonts w:ascii="Times New Roman" w:hAnsi="Times New Roman" w:cs="Times New Roman"/>
        </w:rPr>
        <w:t xml:space="preserve">isil, mis võimaldaks tal täita avalikustamisnõude eesmärke </w:t>
      </w:r>
      <w:r w:rsidR="00133193" w:rsidRPr="4F31D5C8">
        <w:rPr>
          <w:rFonts w:ascii="Times New Roman" w:hAnsi="Times New Roman" w:cs="Times New Roman"/>
        </w:rPr>
        <w:t xml:space="preserve">konsolideerimisgrupi </w:t>
      </w:r>
      <w:r w:rsidR="2812ACC3" w:rsidRPr="4F31D5C8">
        <w:rPr>
          <w:rFonts w:ascii="Times New Roman" w:hAnsi="Times New Roman" w:cs="Times New Roman"/>
        </w:rPr>
        <w:t xml:space="preserve">äripositsiooni </w:t>
      </w:r>
      <w:r w:rsidR="5851D09D" w:rsidRPr="4F31D5C8">
        <w:rPr>
          <w:rFonts w:ascii="Times New Roman" w:hAnsi="Times New Roman" w:cs="Times New Roman"/>
        </w:rPr>
        <w:t>oluliselt</w:t>
      </w:r>
      <w:r w:rsidR="2812ACC3" w:rsidRPr="4F31D5C8">
        <w:rPr>
          <w:rFonts w:ascii="Times New Roman" w:hAnsi="Times New Roman" w:cs="Times New Roman"/>
        </w:rPr>
        <w:t xml:space="preserve"> kahjustamata</w:t>
      </w:r>
      <w:r w:rsidR="5851D09D" w:rsidRPr="4F31D5C8">
        <w:rPr>
          <w:rFonts w:ascii="Times New Roman" w:hAnsi="Times New Roman" w:cs="Times New Roman"/>
        </w:rPr>
        <w:t>;</w:t>
      </w:r>
    </w:p>
    <w:p w14:paraId="5F1711FD" w14:textId="6E1286D3" w:rsidR="00672D0F" w:rsidRDefault="00672D0F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513C3A1E">
        <w:rPr>
          <w:rFonts w:ascii="Times New Roman" w:hAnsi="Times New Roman" w:cs="Times New Roman"/>
        </w:rPr>
        <w:t xml:space="preserve">2) </w:t>
      </w:r>
      <w:r w:rsidR="003B2E83" w:rsidRPr="513C3A1E">
        <w:rPr>
          <w:rFonts w:ascii="Times New Roman" w:hAnsi="Times New Roman" w:cs="Times New Roman"/>
        </w:rPr>
        <w:t xml:space="preserve">ärisaladuseks oleva </w:t>
      </w:r>
      <w:r w:rsidRPr="513C3A1E">
        <w:rPr>
          <w:rFonts w:ascii="Times New Roman" w:hAnsi="Times New Roman" w:cs="Times New Roman"/>
        </w:rPr>
        <w:t>teabe</w:t>
      </w:r>
      <w:r w:rsidR="003B2E83" w:rsidRPr="513C3A1E">
        <w:rPr>
          <w:rFonts w:ascii="Times New Roman" w:hAnsi="Times New Roman" w:cs="Times New Roman"/>
        </w:rPr>
        <w:t xml:space="preserve"> </w:t>
      </w:r>
      <w:r w:rsidRPr="513C3A1E">
        <w:rPr>
          <w:rFonts w:ascii="Times New Roman" w:hAnsi="Times New Roman" w:cs="Times New Roman"/>
        </w:rPr>
        <w:t xml:space="preserve">intellektuaalse </w:t>
      </w:r>
      <w:r w:rsidR="003B2E83" w:rsidRPr="513C3A1E">
        <w:rPr>
          <w:rFonts w:ascii="Times New Roman" w:hAnsi="Times New Roman" w:cs="Times New Roman"/>
        </w:rPr>
        <w:t>kapitali</w:t>
      </w:r>
      <w:r w:rsidRPr="513C3A1E">
        <w:rPr>
          <w:rFonts w:ascii="Times New Roman" w:hAnsi="Times New Roman" w:cs="Times New Roman"/>
        </w:rPr>
        <w:t>, intellektuaalomandi, oskustea</w:t>
      </w:r>
      <w:r w:rsidR="003B2E83" w:rsidRPr="513C3A1E">
        <w:rPr>
          <w:rFonts w:ascii="Times New Roman" w:hAnsi="Times New Roman" w:cs="Times New Roman"/>
        </w:rPr>
        <w:t>be</w:t>
      </w:r>
      <w:r w:rsidRPr="513C3A1E">
        <w:rPr>
          <w:rFonts w:ascii="Times New Roman" w:hAnsi="Times New Roman" w:cs="Times New Roman"/>
        </w:rPr>
        <w:t>, tehnoloogilis</w:t>
      </w:r>
      <w:r w:rsidR="003B2E83" w:rsidRPr="513C3A1E">
        <w:rPr>
          <w:rFonts w:ascii="Times New Roman" w:hAnsi="Times New Roman" w:cs="Times New Roman"/>
        </w:rPr>
        <w:t>e</w:t>
      </w:r>
      <w:r w:rsidRPr="513C3A1E">
        <w:rPr>
          <w:rFonts w:ascii="Times New Roman" w:hAnsi="Times New Roman" w:cs="Times New Roman"/>
        </w:rPr>
        <w:t xml:space="preserve"> tea</w:t>
      </w:r>
      <w:r w:rsidR="003B2E83" w:rsidRPr="513C3A1E">
        <w:rPr>
          <w:rFonts w:ascii="Times New Roman" w:hAnsi="Times New Roman" w:cs="Times New Roman"/>
        </w:rPr>
        <w:t>be</w:t>
      </w:r>
      <w:r w:rsidRPr="513C3A1E">
        <w:rPr>
          <w:rFonts w:ascii="Times New Roman" w:hAnsi="Times New Roman" w:cs="Times New Roman"/>
        </w:rPr>
        <w:t xml:space="preserve"> või innovatsiooni tulemus</w:t>
      </w:r>
      <w:r w:rsidR="003B2E83" w:rsidRPr="513C3A1E">
        <w:rPr>
          <w:rFonts w:ascii="Times New Roman" w:hAnsi="Times New Roman" w:cs="Times New Roman"/>
        </w:rPr>
        <w:t>te kohta</w:t>
      </w:r>
      <w:r w:rsidR="00291139" w:rsidRPr="513C3A1E">
        <w:rPr>
          <w:rFonts w:ascii="Times New Roman" w:hAnsi="Times New Roman" w:cs="Times New Roman"/>
        </w:rPr>
        <w:t>;</w:t>
      </w:r>
    </w:p>
    <w:p w14:paraId="148265DD" w14:textId="1EC50F0B" w:rsidR="00291139" w:rsidRDefault="502F2104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513C3A1E">
        <w:rPr>
          <w:rFonts w:ascii="Times New Roman" w:hAnsi="Times New Roman" w:cs="Times New Roman"/>
        </w:rPr>
        <w:t xml:space="preserve">3) </w:t>
      </w:r>
      <w:r w:rsidR="49635E25" w:rsidRPr="513C3A1E">
        <w:rPr>
          <w:rFonts w:ascii="Times New Roman" w:hAnsi="Times New Roman" w:cs="Times New Roman"/>
        </w:rPr>
        <w:t xml:space="preserve">Euroopa Parlamendi ja nõukogu </w:t>
      </w:r>
      <w:r w:rsidRPr="513C3A1E">
        <w:rPr>
          <w:rFonts w:ascii="Times New Roman" w:hAnsi="Times New Roman" w:cs="Times New Roman"/>
        </w:rPr>
        <w:t>määruse (EL) 2023/2418</w:t>
      </w:r>
      <w:r w:rsidR="49635E25" w:rsidRPr="513C3A1E">
        <w:rPr>
          <w:rFonts w:ascii="Times New Roman" w:hAnsi="Times New Roman" w:cs="Times New Roman"/>
        </w:rPr>
        <w:t>, millega luuakse instrument Euroopa kaitsetööstuse tugevdamiseks ühishangete kaudu</w:t>
      </w:r>
      <w:r w:rsidR="49635E25" w:rsidRPr="513C3A1E">
        <w:rPr>
          <w:rFonts w:ascii="Times New Roman" w:hAnsi="Times New Roman" w:cs="Times New Roman"/>
          <w:b/>
          <w:bCs/>
        </w:rPr>
        <w:t xml:space="preserve"> </w:t>
      </w:r>
      <w:r w:rsidR="00D514C7" w:rsidRPr="00D53668">
        <w:rPr>
          <w:rFonts w:ascii="Times New Roman" w:hAnsi="Times New Roman" w:cs="Times New Roman"/>
        </w:rPr>
        <w:t>(EDIRPA)</w:t>
      </w:r>
      <w:r w:rsidR="00D514C7">
        <w:rPr>
          <w:rFonts w:ascii="Times New Roman" w:hAnsi="Times New Roman" w:cs="Times New Roman"/>
          <w:b/>
          <w:bCs/>
        </w:rPr>
        <w:t xml:space="preserve"> </w:t>
      </w:r>
      <w:r w:rsidR="49635E25" w:rsidRPr="513C3A1E">
        <w:rPr>
          <w:rFonts w:ascii="Times New Roman" w:hAnsi="Times New Roman" w:cs="Times New Roman"/>
        </w:rPr>
        <w:t>(ELT L, 2023/2418, 26.10.2023)</w:t>
      </w:r>
      <w:r w:rsidR="006B7FD7">
        <w:rPr>
          <w:rFonts w:ascii="Times New Roman" w:hAnsi="Times New Roman" w:cs="Times New Roman"/>
        </w:rPr>
        <w:t>,</w:t>
      </w:r>
      <w:r w:rsidR="49635E25" w:rsidRPr="513C3A1E">
        <w:rPr>
          <w:rFonts w:ascii="Times New Roman" w:hAnsi="Times New Roman" w:cs="Times New Roman"/>
          <w:b/>
          <w:bCs/>
        </w:rPr>
        <w:t> </w:t>
      </w:r>
      <w:r w:rsidRPr="513C3A1E">
        <w:rPr>
          <w:rFonts w:ascii="Times New Roman" w:hAnsi="Times New Roman" w:cs="Times New Roman"/>
        </w:rPr>
        <w:t>artikli 2 punktis 7</w:t>
      </w:r>
      <w:r w:rsidR="49635E25" w:rsidRPr="513C3A1E">
        <w:rPr>
          <w:rFonts w:ascii="Times New Roman" w:hAnsi="Times New Roman" w:cs="Times New Roman"/>
        </w:rPr>
        <w:t xml:space="preserve"> </w:t>
      </w:r>
      <w:r w:rsidR="00EA72C2">
        <w:rPr>
          <w:rFonts w:ascii="Times New Roman" w:hAnsi="Times New Roman" w:cs="Times New Roman"/>
        </w:rPr>
        <w:t>nimetatud</w:t>
      </w:r>
      <w:r w:rsidR="49635E25" w:rsidRPr="513C3A1E">
        <w:rPr>
          <w:rFonts w:ascii="Times New Roman" w:hAnsi="Times New Roman" w:cs="Times New Roman"/>
        </w:rPr>
        <w:t xml:space="preserve"> salastatud teabe;</w:t>
      </w:r>
    </w:p>
    <w:p w14:paraId="4E584BCA" w14:textId="07B4859F" w:rsidR="00DF70C1" w:rsidRPr="00DF70C1" w:rsidRDefault="49635E25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513C3A1E">
        <w:rPr>
          <w:rFonts w:ascii="Times New Roman" w:hAnsi="Times New Roman" w:cs="Times New Roman"/>
        </w:rPr>
        <w:lastRenderedPageBreak/>
        <w:t>4) muu teabe, mida tuleb kaitsta loata juurdepääsu või avalikustamise eest õigusaktides sätestatud kohustuste tõttu või et kaitsta füüsilise isiku privaatsust või turvalisust või juriidilise isiku turvalisust.</w:t>
      </w:r>
      <w:r w:rsidR="01406D41" w:rsidRPr="513C3A1E">
        <w:rPr>
          <w:rFonts w:ascii="Times New Roman" w:hAnsi="Times New Roman" w:cs="Times New Roman"/>
        </w:rPr>
        <w:t>“;</w:t>
      </w:r>
      <w:r w:rsidR="00DF70C1">
        <w:tab/>
      </w:r>
    </w:p>
    <w:p w14:paraId="63F0FF0F" w14:textId="77777777" w:rsidR="007A4518" w:rsidRDefault="007A4518" w:rsidP="007A45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FE883BD" w14:textId="309F223B" w:rsidR="00FA2A05" w:rsidRDefault="64C4E61C" w:rsidP="005C767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513C3A1E">
        <w:rPr>
          <w:rFonts w:ascii="Times New Roman" w:hAnsi="Times New Roman" w:cs="Times New Roman"/>
          <w:b/>
          <w:bCs/>
        </w:rPr>
        <w:t>9</w:t>
      </w:r>
      <w:r w:rsidR="029981B0" w:rsidRPr="513C3A1E">
        <w:rPr>
          <w:rFonts w:ascii="Times New Roman" w:hAnsi="Times New Roman" w:cs="Times New Roman"/>
          <w:b/>
          <w:bCs/>
        </w:rPr>
        <w:t>)</w:t>
      </w:r>
      <w:r w:rsidR="029981B0" w:rsidRPr="513C3A1E">
        <w:rPr>
          <w:rFonts w:ascii="Times New Roman" w:hAnsi="Times New Roman" w:cs="Times New Roman"/>
        </w:rPr>
        <w:t xml:space="preserve"> </w:t>
      </w:r>
      <w:r w:rsidR="45BD903D" w:rsidRPr="513C3A1E">
        <w:rPr>
          <w:rFonts w:ascii="Times New Roman" w:hAnsi="Times New Roman" w:cs="Times New Roman"/>
        </w:rPr>
        <w:t>paragrahvi 24 lõi</w:t>
      </w:r>
      <w:r w:rsidR="355BFD0C" w:rsidRPr="513C3A1E">
        <w:rPr>
          <w:rFonts w:ascii="Times New Roman" w:hAnsi="Times New Roman" w:cs="Times New Roman"/>
        </w:rPr>
        <w:t>ge</w:t>
      </w:r>
      <w:r w:rsidR="45BD903D" w:rsidRPr="513C3A1E">
        <w:rPr>
          <w:rFonts w:ascii="Times New Roman" w:hAnsi="Times New Roman" w:cs="Times New Roman"/>
        </w:rPr>
        <w:t xml:space="preserve"> 9 </w:t>
      </w:r>
      <w:r w:rsidR="355BFD0C" w:rsidRPr="513C3A1E">
        <w:rPr>
          <w:rFonts w:ascii="Times New Roman" w:hAnsi="Times New Roman" w:cs="Times New Roman"/>
        </w:rPr>
        <w:t>muudetakse ja sõnastatakse järgmiselt:</w:t>
      </w:r>
    </w:p>
    <w:p w14:paraId="709F9706" w14:textId="5F669F48" w:rsidR="00702743" w:rsidRDefault="00FA2A05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513C3A1E">
        <w:rPr>
          <w:rFonts w:ascii="Times New Roman" w:hAnsi="Times New Roman" w:cs="Times New Roman"/>
        </w:rPr>
        <w:t>„(9)</w:t>
      </w:r>
      <w:r w:rsidR="00AD5E61" w:rsidRPr="513C3A1E">
        <w:rPr>
          <w:rFonts w:ascii="Times New Roman" w:hAnsi="Times New Roman" w:cs="Times New Roman"/>
        </w:rPr>
        <w:t xml:space="preserve"> </w:t>
      </w:r>
      <w:r w:rsidRPr="513C3A1E">
        <w:rPr>
          <w:rFonts w:ascii="Times New Roman" w:hAnsi="Times New Roman" w:cs="Times New Roman"/>
        </w:rPr>
        <w:t xml:space="preserve">Lisaks käesoleva paragrahvi lõigetes 7 ja 8 sätestatule, kui see ei sisaldu lõikes 2 nimetatud kestlikkusaruandes, kirjeldab </w:t>
      </w:r>
      <w:r w:rsidR="00A57E17">
        <w:rPr>
          <w:rFonts w:ascii="Times New Roman" w:hAnsi="Times New Roman" w:cs="Times New Roman"/>
        </w:rPr>
        <w:t xml:space="preserve">käesoleva paragrahvi </w:t>
      </w:r>
      <w:r w:rsidRPr="513C3A1E">
        <w:rPr>
          <w:rFonts w:ascii="Times New Roman" w:hAnsi="Times New Roman" w:cs="Times New Roman"/>
        </w:rPr>
        <w:t>lõikes</w:t>
      </w:r>
      <w:r w:rsidR="00721D61">
        <w:rPr>
          <w:rFonts w:ascii="Times New Roman" w:hAnsi="Times New Roman" w:cs="Times New Roman"/>
        </w:rPr>
        <w:t> </w:t>
      </w:r>
      <w:r w:rsidRPr="513C3A1E">
        <w:rPr>
          <w:rFonts w:ascii="Times New Roman" w:hAnsi="Times New Roman" w:cs="Times New Roman"/>
        </w:rPr>
        <w:t>2 nimetatud raamatupidamiskohustuslane oma tegevusaruandes peamisi immateriaalseid ressursse, nende osalust väärtusloomes ja mõju ärimudelile.</w:t>
      </w:r>
      <w:r w:rsidR="00AD5E61" w:rsidRPr="513C3A1E">
        <w:rPr>
          <w:rFonts w:ascii="Times New Roman" w:hAnsi="Times New Roman" w:cs="Times New Roman"/>
        </w:rPr>
        <w:t>“;</w:t>
      </w:r>
    </w:p>
    <w:p w14:paraId="73F0CD23" w14:textId="77777777" w:rsidR="007A4518" w:rsidRDefault="007A4518" w:rsidP="007A45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F2795D1" w14:textId="1B73A634" w:rsidR="00330E1E" w:rsidRDefault="00CC799B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513C3A1E">
        <w:rPr>
          <w:rFonts w:ascii="Times New Roman" w:hAnsi="Times New Roman" w:cs="Times New Roman"/>
          <w:b/>
          <w:bCs/>
        </w:rPr>
        <w:t>1</w:t>
      </w:r>
      <w:r w:rsidR="00A77207" w:rsidRPr="513C3A1E">
        <w:rPr>
          <w:rFonts w:ascii="Times New Roman" w:hAnsi="Times New Roman" w:cs="Times New Roman"/>
          <w:b/>
          <w:bCs/>
        </w:rPr>
        <w:t>0</w:t>
      </w:r>
      <w:r w:rsidRPr="513C3A1E">
        <w:rPr>
          <w:rFonts w:ascii="Times New Roman" w:hAnsi="Times New Roman" w:cs="Times New Roman"/>
          <w:b/>
          <w:bCs/>
        </w:rPr>
        <w:t>)</w:t>
      </w:r>
      <w:r w:rsidRPr="513C3A1E">
        <w:rPr>
          <w:rFonts w:ascii="Times New Roman" w:hAnsi="Times New Roman" w:cs="Times New Roman"/>
        </w:rPr>
        <w:t xml:space="preserve"> </w:t>
      </w:r>
      <w:r w:rsidR="00330E1E" w:rsidRPr="513C3A1E">
        <w:rPr>
          <w:rFonts w:ascii="Times New Roman" w:hAnsi="Times New Roman" w:cs="Times New Roman"/>
        </w:rPr>
        <w:t>paragrahvi</w:t>
      </w:r>
      <w:r w:rsidR="0087044A">
        <w:rPr>
          <w:rFonts w:ascii="Times New Roman" w:hAnsi="Times New Roman" w:cs="Times New Roman"/>
        </w:rPr>
        <w:t> </w:t>
      </w:r>
      <w:r w:rsidR="00330E1E" w:rsidRPr="513C3A1E">
        <w:rPr>
          <w:rFonts w:ascii="Times New Roman" w:hAnsi="Times New Roman" w:cs="Times New Roman"/>
        </w:rPr>
        <w:t>31 lõikes</w:t>
      </w:r>
      <w:r w:rsidR="0087044A">
        <w:rPr>
          <w:rFonts w:ascii="Times New Roman" w:hAnsi="Times New Roman" w:cs="Times New Roman"/>
        </w:rPr>
        <w:t> </w:t>
      </w:r>
      <w:r w:rsidR="00330E1E" w:rsidRPr="513C3A1E">
        <w:rPr>
          <w:rFonts w:ascii="Times New Roman" w:hAnsi="Times New Roman" w:cs="Times New Roman"/>
        </w:rPr>
        <w:t xml:space="preserve">4 asendatakse </w:t>
      </w:r>
      <w:r w:rsidR="002363BF" w:rsidRPr="513C3A1E">
        <w:rPr>
          <w:rFonts w:ascii="Times New Roman" w:hAnsi="Times New Roman" w:cs="Times New Roman"/>
        </w:rPr>
        <w:t xml:space="preserve">sõna „Suure“ </w:t>
      </w:r>
      <w:r w:rsidR="00E92AD1">
        <w:rPr>
          <w:rFonts w:ascii="Times New Roman" w:hAnsi="Times New Roman" w:cs="Times New Roman"/>
        </w:rPr>
        <w:t>tekstiosaga</w:t>
      </w:r>
      <w:r w:rsidR="002363BF" w:rsidRPr="513C3A1E">
        <w:rPr>
          <w:rFonts w:ascii="Times New Roman" w:hAnsi="Times New Roman" w:cs="Times New Roman"/>
        </w:rPr>
        <w:t xml:space="preserve"> „Käesoleva seaduse § 24 lõike</w:t>
      </w:r>
      <w:r w:rsidR="00A85D90">
        <w:rPr>
          <w:rFonts w:ascii="Times New Roman" w:hAnsi="Times New Roman" w:cs="Times New Roman"/>
        </w:rPr>
        <w:t> </w:t>
      </w:r>
      <w:r w:rsidR="002363BF" w:rsidRPr="513C3A1E">
        <w:rPr>
          <w:rFonts w:ascii="Times New Roman" w:hAnsi="Times New Roman" w:cs="Times New Roman"/>
        </w:rPr>
        <w:t>2 kriteeriumi</w:t>
      </w:r>
      <w:r w:rsidR="006D1B06">
        <w:rPr>
          <w:rFonts w:ascii="Times New Roman" w:hAnsi="Times New Roman" w:cs="Times New Roman"/>
        </w:rPr>
        <w:t>d</w:t>
      </w:r>
      <w:r w:rsidR="002363BF" w:rsidRPr="513C3A1E">
        <w:rPr>
          <w:rFonts w:ascii="Times New Roman" w:hAnsi="Times New Roman" w:cs="Times New Roman"/>
        </w:rPr>
        <w:t>ele vastav</w:t>
      </w:r>
      <w:r w:rsidR="00165697" w:rsidRPr="513C3A1E">
        <w:rPr>
          <w:rFonts w:ascii="Times New Roman" w:hAnsi="Times New Roman" w:cs="Times New Roman"/>
        </w:rPr>
        <w:t>a</w:t>
      </w:r>
      <w:r w:rsidR="002363BF" w:rsidRPr="513C3A1E">
        <w:rPr>
          <w:rFonts w:ascii="Times New Roman" w:hAnsi="Times New Roman" w:cs="Times New Roman"/>
        </w:rPr>
        <w:t xml:space="preserve">“; </w:t>
      </w:r>
    </w:p>
    <w:p w14:paraId="57A32C09" w14:textId="77777777" w:rsidR="007A4518" w:rsidRDefault="007A4518" w:rsidP="007A45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4AFCCD6" w14:textId="65D92D13" w:rsidR="00213683" w:rsidRDefault="00330E1E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513C3A1E">
        <w:rPr>
          <w:rFonts w:ascii="Times New Roman" w:hAnsi="Times New Roman" w:cs="Times New Roman"/>
          <w:b/>
          <w:bCs/>
        </w:rPr>
        <w:t>1</w:t>
      </w:r>
      <w:r w:rsidR="00A77207" w:rsidRPr="513C3A1E">
        <w:rPr>
          <w:rFonts w:ascii="Times New Roman" w:hAnsi="Times New Roman" w:cs="Times New Roman"/>
          <w:b/>
          <w:bCs/>
        </w:rPr>
        <w:t>1</w:t>
      </w:r>
      <w:r w:rsidRPr="513C3A1E">
        <w:rPr>
          <w:rFonts w:ascii="Times New Roman" w:hAnsi="Times New Roman" w:cs="Times New Roman"/>
          <w:b/>
          <w:bCs/>
        </w:rPr>
        <w:t>)</w:t>
      </w:r>
      <w:r w:rsidRPr="513C3A1E">
        <w:rPr>
          <w:rFonts w:ascii="Times New Roman" w:hAnsi="Times New Roman" w:cs="Times New Roman"/>
        </w:rPr>
        <w:t xml:space="preserve"> </w:t>
      </w:r>
      <w:r w:rsidR="00213683" w:rsidRPr="513C3A1E">
        <w:rPr>
          <w:rFonts w:ascii="Times New Roman" w:hAnsi="Times New Roman" w:cs="Times New Roman"/>
        </w:rPr>
        <w:t>paragrahvi 31 lõige 9 muudetakse ja sõnastatakse järgmiselt:</w:t>
      </w:r>
    </w:p>
    <w:p w14:paraId="3C7E687B" w14:textId="3B7F3A73" w:rsidR="00213683" w:rsidRDefault="00213683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4F31D5C8">
        <w:rPr>
          <w:rFonts w:ascii="Times New Roman" w:hAnsi="Times New Roman" w:cs="Times New Roman"/>
        </w:rPr>
        <w:t xml:space="preserve">„(9) Käesoleva paragrahvi lõigetes 7 ja 8 nimetatud kohustus on </w:t>
      </w:r>
      <w:r w:rsidR="4FBCCF2B" w:rsidRPr="6C243A29">
        <w:rPr>
          <w:rFonts w:ascii="Times New Roman" w:hAnsi="Times New Roman" w:cs="Times New Roman"/>
        </w:rPr>
        <w:t>tütarettevõtjal</w:t>
      </w:r>
      <w:r w:rsidRPr="4F31D5C8">
        <w:rPr>
          <w:rFonts w:ascii="Times New Roman" w:hAnsi="Times New Roman" w:cs="Times New Roman"/>
        </w:rPr>
        <w:t xml:space="preserve"> ja filiaalil juhul, kui konsolideerimisgrupi müügitulu lepinguriikides kahel viimasel järjestikusel majandusaastal on olnud üle </w:t>
      </w:r>
      <w:r w:rsidR="00FA0A58" w:rsidRPr="4F31D5C8">
        <w:rPr>
          <w:rFonts w:ascii="Times New Roman" w:hAnsi="Times New Roman" w:cs="Times New Roman"/>
        </w:rPr>
        <w:t>45</w:t>
      </w:r>
      <w:r w:rsidRPr="4F31D5C8">
        <w:rPr>
          <w:rFonts w:ascii="Times New Roman" w:hAnsi="Times New Roman" w:cs="Times New Roman"/>
        </w:rPr>
        <w:t>0 000 000 euro</w:t>
      </w:r>
      <w:r w:rsidR="007A782D" w:rsidRPr="4F31D5C8">
        <w:rPr>
          <w:rFonts w:ascii="Times New Roman" w:hAnsi="Times New Roman" w:cs="Times New Roman"/>
        </w:rPr>
        <w:t xml:space="preserve"> aastas</w:t>
      </w:r>
      <w:r w:rsidRPr="4F31D5C8">
        <w:rPr>
          <w:rFonts w:ascii="Times New Roman" w:hAnsi="Times New Roman" w:cs="Times New Roman"/>
        </w:rPr>
        <w:t>.“;</w:t>
      </w:r>
    </w:p>
    <w:p w14:paraId="42119E73" w14:textId="77777777" w:rsidR="007A4518" w:rsidRDefault="007A4518" w:rsidP="007A45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2AACD7A" w14:textId="6DE57FEA" w:rsidR="00FA0A58" w:rsidRDefault="655FA2B9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513C3A1E">
        <w:rPr>
          <w:rFonts w:ascii="Times New Roman" w:hAnsi="Times New Roman" w:cs="Times New Roman"/>
          <w:b/>
          <w:bCs/>
        </w:rPr>
        <w:t>1</w:t>
      </w:r>
      <w:r w:rsidR="1A0698C2" w:rsidRPr="513C3A1E">
        <w:rPr>
          <w:rFonts w:ascii="Times New Roman" w:hAnsi="Times New Roman" w:cs="Times New Roman"/>
          <w:b/>
          <w:bCs/>
        </w:rPr>
        <w:t>2</w:t>
      </w:r>
      <w:r w:rsidRPr="513C3A1E">
        <w:rPr>
          <w:rFonts w:ascii="Times New Roman" w:hAnsi="Times New Roman" w:cs="Times New Roman"/>
          <w:b/>
          <w:bCs/>
        </w:rPr>
        <w:t>)</w:t>
      </w:r>
      <w:r w:rsidRPr="513C3A1E">
        <w:rPr>
          <w:rFonts w:ascii="Times New Roman" w:hAnsi="Times New Roman" w:cs="Times New Roman"/>
        </w:rPr>
        <w:t xml:space="preserve"> paragrahvi 31 lõikes</w:t>
      </w:r>
      <w:r w:rsidR="00244675">
        <w:rPr>
          <w:rFonts w:ascii="Times New Roman" w:hAnsi="Times New Roman" w:cs="Times New Roman"/>
        </w:rPr>
        <w:t> </w:t>
      </w:r>
      <w:r w:rsidRPr="513C3A1E">
        <w:rPr>
          <w:rFonts w:ascii="Times New Roman" w:hAnsi="Times New Roman" w:cs="Times New Roman"/>
        </w:rPr>
        <w:t xml:space="preserve">10 asendatakse </w:t>
      </w:r>
      <w:r w:rsidR="00E92AD1">
        <w:rPr>
          <w:rFonts w:ascii="Times New Roman" w:hAnsi="Times New Roman" w:cs="Times New Roman"/>
        </w:rPr>
        <w:t>tekstiosa</w:t>
      </w:r>
      <w:r w:rsidR="5E31B59D" w:rsidRPr="513C3A1E">
        <w:rPr>
          <w:rFonts w:ascii="Times New Roman" w:eastAsia="Times New Roman" w:hAnsi="Times New Roman" w:cs="Times New Roman"/>
        </w:rPr>
        <w:t xml:space="preserve"> </w:t>
      </w:r>
      <w:r w:rsidR="00E92AD1">
        <w:rPr>
          <w:rFonts w:ascii="Times New Roman" w:eastAsia="Times New Roman" w:hAnsi="Times New Roman" w:cs="Times New Roman"/>
        </w:rPr>
        <w:t>„</w:t>
      </w:r>
      <w:r w:rsidR="45C73EDE" w:rsidRPr="513C3A1E">
        <w:rPr>
          <w:rFonts w:ascii="Times New Roman" w:eastAsia="Times New Roman" w:hAnsi="Times New Roman" w:cs="Times New Roman"/>
          <w:color w:val="202020"/>
        </w:rPr>
        <w:t>filiaalile üksnes juhul, kui tema eelmise majandusaasta müügitulu oli üle 40 000 000 euro</w:t>
      </w:r>
      <w:r w:rsidR="00CF46BF">
        <w:rPr>
          <w:rFonts w:ascii="Times New Roman" w:eastAsia="Times New Roman" w:hAnsi="Times New Roman" w:cs="Times New Roman"/>
        </w:rPr>
        <w:t>“</w:t>
      </w:r>
      <w:r w:rsidR="1BB216D6" w:rsidRPr="513C3A1E">
        <w:rPr>
          <w:rFonts w:ascii="Times New Roman" w:eastAsia="Times New Roman" w:hAnsi="Times New Roman" w:cs="Times New Roman"/>
        </w:rPr>
        <w:t xml:space="preserve"> </w:t>
      </w:r>
      <w:r w:rsidR="00E92AD1">
        <w:rPr>
          <w:rFonts w:ascii="Times New Roman" w:eastAsia="Times New Roman" w:hAnsi="Times New Roman" w:cs="Times New Roman"/>
        </w:rPr>
        <w:t>tekstiosaga</w:t>
      </w:r>
      <w:r w:rsidR="1BB216D6" w:rsidRPr="513C3A1E">
        <w:rPr>
          <w:rFonts w:ascii="Times New Roman" w:eastAsia="Times New Roman" w:hAnsi="Times New Roman" w:cs="Times New Roman"/>
        </w:rPr>
        <w:t xml:space="preserve"> </w:t>
      </w:r>
      <w:r w:rsidR="00E92AD1">
        <w:rPr>
          <w:rFonts w:ascii="Times New Roman" w:eastAsia="Times New Roman" w:hAnsi="Times New Roman" w:cs="Times New Roman"/>
        </w:rPr>
        <w:t>„</w:t>
      </w:r>
      <w:r w:rsidR="1BB216D6" w:rsidRPr="513C3A1E">
        <w:rPr>
          <w:rFonts w:ascii="Times New Roman" w:eastAsia="Times New Roman" w:hAnsi="Times New Roman" w:cs="Times New Roman"/>
        </w:rPr>
        <w:t>raamatupidamisk</w:t>
      </w:r>
      <w:r w:rsidR="19387525" w:rsidRPr="513C3A1E">
        <w:rPr>
          <w:rFonts w:ascii="Times New Roman" w:eastAsia="Times New Roman" w:hAnsi="Times New Roman" w:cs="Times New Roman"/>
        </w:rPr>
        <w:t>ohustuslasele</w:t>
      </w:r>
      <w:r w:rsidR="07F52293" w:rsidRPr="513C3A1E">
        <w:rPr>
          <w:rFonts w:ascii="Times New Roman" w:eastAsia="Times New Roman" w:hAnsi="Times New Roman" w:cs="Times New Roman"/>
          <w:color w:val="202020"/>
        </w:rPr>
        <w:t xml:space="preserve"> üksnes juhul, kui tema eelmise majandusaasta müügitulu oli üle 200 000 000 euro</w:t>
      </w:r>
      <w:r w:rsidRPr="513C3A1E">
        <w:rPr>
          <w:rFonts w:ascii="Times New Roman" w:eastAsia="Times New Roman" w:hAnsi="Times New Roman" w:cs="Times New Roman"/>
        </w:rPr>
        <w:t>“;</w:t>
      </w:r>
    </w:p>
    <w:p w14:paraId="523D27CB" w14:textId="77777777" w:rsidR="007A4518" w:rsidRDefault="007A4518" w:rsidP="007A45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333EE86" w14:textId="660E3E02" w:rsidR="00743DFB" w:rsidRDefault="00743DFB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513C3A1E">
        <w:rPr>
          <w:rFonts w:ascii="Times New Roman" w:hAnsi="Times New Roman" w:cs="Times New Roman"/>
          <w:b/>
          <w:bCs/>
        </w:rPr>
        <w:t>13)</w:t>
      </w:r>
      <w:r w:rsidRPr="513C3A1E">
        <w:rPr>
          <w:rFonts w:ascii="Times New Roman" w:hAnsi="Times New Roman" w:cs="Times New Roman"/>
        </w:rPr>
        <w:t xml:space="preserve"> paragrahvi 61</w:t>
      </w:r>
      <w:r w:rsidRPr="513C3A1E">
        <w:rPr>
          <w:rFonts w:ascii="Times New Roman" w:hAnsi="Times New Roman" w:cs="Times New Roman"/>
          <w:vertAlign w:val="superscript"/>
        </w:rPr>
        <w:t>3</w:t>
      </w:r>
      <w:r w:rsidRPr="513C3A1E">
        <w:rPr>
          <w:rFonts w:ascii="Times New Roman" w:hAnsi="Times New Roman" w:cs="Times New Roman"/>
        </w:rPr>
        <w:t xml:space="preserve"> pealkirja täiendatakse pärast sõna „konsolideerimisgrupile“ </w:t>
      </w:r>
      <w:r w:rsidR="00F3509E">
        <w:rPr>
          <w:rFonts w:ascii="Times New Roman" w:hAnsi="Times New Roman" w:cs="Times New Roman"/>
        </w:rPr>
        <w:t>tekstiosaga</w:t>
      </w:r>
      <w:r w:rsidRPr="513C3A1E">
        <w:rPr>
          <w:rFonts w:ascii="Times New Roman" w:hAnsi="Times New Roman" w:cs="Times New Roman"/>
        </w:rPr>
        <w:t xml:space="preserve"> „</w:t>
      </w:r>
      <w:r w:rsidR="00CD2E75">
        <w:rPr>
          <w:rFonts w:ascii="Times New Roman" w:hAnsi="Times New Roman" w:cs="Times New Roman"/>
        </w:rPr>
        <w:t>,</w:t>
      </w:r>
      <w:r w:rsidRPr="513C3A1E">
        <w:rPr>
          <w:rFonts w:ascii="Times New Roman" w:hAnsi="Times New Roman" w:cs="Times New Roman"/>
        </w:rPr>
        <w:t xml:space="preserve"> </w:t>
      </w:r>
      <w:r w:rsidR="00556D73" w:rsidRPr="513C3A1E">
        <w:rPr>
          <w:rFonts w:ascii="Times New Roman" w:hAnsi="Times New Roman" w:cs="Times New Roman"/>
        </w:rPr>
        <w:t xml:space="preserve">kestlikkusaruandjale ja </w:t>
      </w:r>
      <w:r w:rsidR="004E0EFC" w:rsidRPr="513C3A1E">
        <w:rPr>
          <w:rFonts w:ascii="Times New Roman" w:hAnsi="Times New Roman" w:cs="Times New Roman"/>
        </w:rPr>
        <w:t xml:space="preserve">kaitstud </w:t>
      </w:r>
      <w:r w:rsidRPr="513C3A1E">
        <w:rPr>
          <w:rFonts w:ascii="Times New Roman" w:hAnsi="Times New Roman" w:cs="Times New Roman"/>
        </w:rPr>
        <w:t xml:space="preserve">ettevõtjale“; </w:t>
      </w:r>
    </w:p>
    <w:p w14:paraId="46AC3319" w14:textId="77777777" w:rsidR="007A4518" w:rsidRDefault="007A4518" w:rsidP="007A45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CCAEC48" w14:textId="540B0ADA" w:rsidR="00217A98" w:rsidRPr="00217A98" w:rsidRDefault="00CC799B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4F31D5C8">
        <w:rPr>
          <w:rFonts w:ascii="Times New Roman" w:hAnsi="Times New Roman" w:cs="Times New Roman"/>
          <w:b/>
          <w:bCs/>
        </w:rPr>
        <w:t>1</w:t>
      </w:r>
      <w:r w:rsidR="00743DFB" w:rsidRPr="4F31D5C8">
        <w:rPr>
          <w:rFonts w:ascii="Times New Roman" w:hAnsi="Times New Roman" w:cs="Times New Roman"/>
          <w:b/>
          <w:bCs/>
        </w:rPr>
        <w:t>4</w:t>
      </w:r>
      <w:r w:rsidRPr="4F31D5C8">
        <w:rPr>
          <w:rFonts w:ascii="Times New Roman" w:hAnsi="Times New Roman" w:cs="Times New Roman"/>
          <w:b/>
          <w:bCs/>
        </w:rPr>
        <w:t>)</w:t>
      </w:r>
      <w:r w:rsidRPr="4F31D5C8">
        <w:rPr>
          <w:rFonts w:ascii="Times New Roman" w:hAnsi="Times New Roman" w:cs="Times New Roman"/>
        </w:rPr>
        <w:t xml:space="preserve"> </w:t>
      </w:r>
      <w:r w:rsidR="00217A98" w:rsidRPr="4F31D5C8">
        <w:rPr>
          <w:rFonts w:ascii="Times New Roman" w:hAnsi="Times New Roman" w:cs="Times New Roman"/>
        </w:rPr>
        <w:t>paragrahvi 61</w:t>
      </w:r>
      <w:r w:rsidR="00217A98" w:rsidRPr="4F31D5C8">
        <w:rPr>
          <w:rFonts w:ascii="Times New Roman" w:hAnsi="Times New Roman" w:cs="Times New Roman"/>
          <w:vertAlign w:val="superscript"/>
        </w:rPr>
        <w:t>3</w:t>
      </w:r>
      <w:r w:rsidR="00217A98" w:rsidRPr="4F31D5C8">
        <w:rPr>
          <w:rFonts w:ascii="Times New Roman" w:hAnsi="Times New Roman" w:cs="Times New Roman"/>
        </w:rPr>
        <w:t xml:space="preserve"> täiendatakse lõigetega 5</w:t>
      </w:r>
      <w:r w:rsidR="46CFC8AA" w:rsidRPr="4F31D5C8">
        <w:rPr>
          <w:rFonts w:ascii="Times New Roman" w:hAnsi="Times New Roman" w:cs="Times New Roman"/>
        </w:rPr>
        <w:t>–11</w:t>
      </w:r>
      <w:r w:rsidR="00217A98" w:rsidRPr="4F31D5C8">
        <w:rPr>
          <w:rFonts w:ascii="Times New Roman" w:hAnsi="Times New Roman" w:cs="Times New Roman"/>
        </w:rPr>
        <w:t xml:space="preserve"> järgmises sõnastuses: </w:t>
      </w:r>
    </w:p>
    <w:p w14:paraId="3FD785FC" w14:textId="365E15FE" w:rsidR="00217A98" w:rsidRPr="00217A98" w:rsidRDefault="46465ED3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199EA167">
        <w:rPr>
          <w:rFonts w:ascii="Times New Roman" w:hAnsi="Times New Roman" w:cs="Times New Roman"/>
        </w:rPr>
        <w:t>(</w:t>
      </w:r>
      <w:r w:rsidR="6448E02E" w:rsidRPr="199EA167">
        <w:rPr>
          <w:rFonts w:ascii="Times New Roman" w:hAnsi="Times New Roman" w:cs="Times New Roman"/>
        </w:rPr>
        <w:t>5</w:t>
      </w:r>
      <w:r w:rsidRPr="199EA167">
        <w:rPr>
          <w:rFonts w:ascii="Times New Roman" w:hAnsi="Times New Roman" w:cs="Times New Roman"/>
        </w:rPr>
        <w:t xml:space="preserve">) Juhul, kui </w:t>
      </w:r>
      <w:r w:rsidR="4F9FBE40" w:rsidRPr="199EA167">
        <w:rPr>
          <w:rFonts w:ascii="Times New Roman" w:hAnsi="Times New Roman" w:cs="Times New Roman"/>
        </w:rPr>
        <w:t>aruandeaasta</w:t>
      </w:r>
      <w:r w:rsidR="434CD99D" w:rsidRPr="199EA167">
        <w:rPr>
          <w:rFonts w:ascii="Times New Roman" w:hAnsi="Times New Roman" w:cs="Times New Roman"/>
        </w:rPr>
        <w:t xml:space="preserve"> jooksul on </w:t>
      </w:r>
      <w:r w:rsidRPr="199EA167">
        <w:rPr>
          <w:rFonts w:ascii="Times New Roman" w:hAnsi="Times New Roman" w:cs="Times New Roman"/>
        </w:rPr>
        <w:t xml:space="preserve">konsolideerimisgrupi koosseis </w:t>
      </w:r>
      <w:r w:rsidR="434CD99D" w:rsidRPr="199EA167">
        <w:rPr>
          <w:rFonts w:ascii="Times New Roman" w:hAnsi="Times New Roman" w:cs="Times New Roman"/>
        </w:rPr>
        <w:t>muutunud</w:t>
      </w:r>
      <w:r w:rsidRPr="199EA167">
        <w:rPr>
          <w:rFonts w:ascii="Times New Roman" w:hAnsi="Times New Roman" w:cs="Times New Roman"/>
        </w:rPr>
        <w:t xml:space="preserve">, on konsolideerival üksusel õigus </w:t>
      </w:r>
      <w:r w:rsidR="008E06C8">
        <w:rPr>
          <w:rFonts w:ascii="Times New Roman" w:hAnsi="Times New Roman" w:cs="Times New Roman"/>
        </w:rPr>
        <w:t>jätta</w:t>
      </w:r>
      <w:r w:rsidR="008E06C8" w:rsidRPr="199EA167">
        <w:rPr>
          <w:rFonts w:ascii="Times New Roman" w:hAnsi="Times New Roman" w:cs="Times New Roman"/>
        </w:rPr>
        <w:t xml:space="preserve"> </w:t>
      </w:r>
      <w:r w:rsidRPr="199EA167">
        <w:rPr>
          <w:rFonts w:ascii="Times New Roman" w:hAnsi="Times New Roman" w:cs="Times New Roman"/>
        </w:rPr>
        <w:t>lisa</w:t>
      </w:r>
      <w:r w:rsidR="008E06C8">
        <w:rPr>
          <w:rFonts w:ascii="Times New Roman" w:hAnsi="Times New Roman" w:cs="Times New Roman"/>
        </w:rPr>
        <w:t>m</w:t>
      </w:r>
      <w:r w:rsidRPr="199EA167">
        <w:rPr>
          <w:rFonts w:ascii="Times New Roman" w:hAnsi="Times New Roman" w:cs="Times New Roman"/>
        </w:rPr>
        <w:t>a</w:t>
      </w:r>
      <w:r w:rsidR="008E06C8">
        <w:rPr>
          <w:rFonts w:ascii="Times New Roman" w:hAnsi="Times New Roman" w:cs="Times New Roman"/>
        </w:rPr>
        <w:t>ta</w:t>
      </w:r>
      <w:r w:rsidRPr="199EA167">
        <w:rPr>
          <w:rFonts w:ascii="Times New Roman" w:hAnsi="Times New Roman" w:cs="Times New Roman"/>
        </w:rPr>
        <w:t xml:space="preserve"> selle </w:t>
      </w:r>
      <w:r w:rsidR="4F9FBE40" w:rsidRPr="199EA167">
        <w:rPr>
          <w:rFonts w:ascii="Times New Roman" w:hAnsi="Times New Roman" w:cs="Times New Roman"/>
        </w:rPr>
        <w:t xml:space="preserve">aruandeaasta </w:t>
      </w:r>
      <w:r w:rsidR="3F2F8036" w:rsidRPr="199EA167">
        <w:rPr>
          <w:rFonts w:ascii="Times New Roman" w:hAnsi="Times New Roman" w:cs="Times New Roman"/>
        </w:rPr>
        <w:t>kestlikku</w:t>
      </w:r>
      <w:r w:rsidR="226D5683" w:rsidRPr="199EA167">
        <w:rPr>
          <w:rFonts w:ascii="Times New Roman" w:hAnsi="Times New Roman" w:cs="Times New Roman"/>
        </w:rPr>
        <w:t>saruandesse</w:t>
      </w:r>
      <w:r w:rsidR="3DAF9097" w:rsidRPr="199EA167">
        <w:rPr>
          <w:rFonts w:ascii="Times New Roman" w:hAnsi="Times New Roman" w:cs="Times New Roman"/>
        </w:rPr>
        <w:t xml:space="preserve"> </w:t>
      </w:r>
      <w:r w:rsidR="55B41BAC" w:rsidRPr="199EA167">
        <w:rPr>
          <w:rFonts w:ascii="Times New Roman" w:hAnsi="Times New Roman" w:cs="Times New Roman"/>
        </w:rPr>
        <w:t xml:space="preserve">teave aruandeaasta jooksul </w:t>
      </w:r>
      <w:r w:rsidR="00354AF3" w:rsidRPr="199EA167">
        <w:rPr>
          <w:rFonts w:ascii="Times New Roman" w:hAnsi="Times New Roman" w:cs="Times New Roman"/>
        </w:rPr>
        <w:t xml:space="preserve">konsolideerimisgrupi koosseisu </w:t>
      </w:r>
      <w:r w:rsidR="55B41BAC" w:rsidRPr="199EA167">
        <w:rPr>
          <w:rFonts w:ascii="Times New Roman" w:hAnsi="Times New Roman" w:cs="Times New Roman"/>
        </w:rPr>
        <w:t>li</w:t>
      </w:r>
      <w:r w:rsidR="00231966" w:rsidRPr="199EA167">
        <w:rPr>
          <w:rFonts w:ascii="Times New Roman" w:hAnsi="Times New Roman" w:cs="Times New Roman"/>
        </w:rPr>
        <w:t>sandunud</w:t>
      </w:r>
      <w:r w:rsidR="55B41BAC" w:rsidRPr="199EA167">
        <w:rPr>
          <w:rFonts w:ascii="Times New Roman" w:hAnsi="Times New Roman" w:cs="Times New Roman"/>
        </w:rPr>
        <w:t xml:space="preserve"> või </w:t>
      </w:r>
      <w:r w:rsidR="00F7492F">
        <w:rPr>
          <w:rFonts w:ascii="Times New Roman" w:hAnsi="Times New Roman" w:cs="Times New Roman"/>
        </w:rPr>
        <w:t>koosseisust</w:t>
      </w:r>
      <w:r w:rsidR="00FF43A1">
        <w:rPr>
          <w:rFonts w:ascii="Times New Roman" w:hAnsi="Times New Roman" w:cs="Times New Roman"/>
        </w:rPr>
        <w:t xml:space="preserve"> </w:t>
      </w:r>
      <w:r w:rsidR="004D637F" w:rsidRPr="199EA167">
        <w:rPr>
          <w:rFonts w:ascii="Times New Roman" w:hAnsi="Times New Roman" w:cs="Times New Roman"/>
        </w:rPr>
        <w:t>lahkunud</w:t>
      </w:r>
      <w:r w:rsidR="002113E0" w:rsidRPr="199EA167">
        <w:rPr>
          <w:rFonts w:ascii="Times New Roman" w:hAnsi="Times New Roman" w:cs="Times New Roman"/>
        </w:rPr>
        <w:t xml:space="preserve"> </w:t>
      </w:r>
      <w:r w:rsidR="55B41BAC" w:rsidRPr="199EA167">
        <w:rPr>
          <w:rFonts w:ascii="Times New Roman" w:hAnsi="Times New Roman" w:cs="Times New Roman"/>
        </w:rPr>
        <w:t xml:space="preserve">konsolideeritavate üksuste kohta. </w:t>
      </w:r>
      <w:r w:rsidRPr="199EA167">
        <w:rPr>
          <w:rFonts w:ascii="Times New Roman" w:hAnsi="Times New Roman" w:cs="Times New Roman"/>
        </w:rPr>
        <w:t xml:space="preserve">Konsolideeriv üksus kohustub sellisel juhul märkima tegevusaruandes iga olulise sündmuse, mis mõjutas tütarettevõtjat </w:t>
      </w:r>
      <w:r w:rsidR="4F9FBE40" w:rsidRPr="199EA167">
        <w:rPr>
          <w:rFonts w:ascii="Times New Roman" w:hAnsi="Times New Roman" w:cs="Times New Roman"/>
        </w:rPr>
        <w:t>aruande</w:t>
      </w:r>
      <w:r w:rsidRPr="199EA167">
        <w:rPr>
          <w:rFonts w:ascii="Times New Roman" w:hAnsi="Times New Roman" w:cs="Times New Roman"/>
        </w:rPr>
        <w:t xml:space="preserve">aastal ja </w:t>
      </w:r>
      <w:r w:rsidR="00942221" w:rsidRPr="199EA167">
        <w:rPr>
          <w:rFonts w:ascii="Times New Roman" w:hAnsi="Times New Roman" w:cs="Times New Roman"/>
        </w:rPr>
        <w:t>mis on seotud</w:t>
      </w:r>
      <w:r w:rsidRPr="199EA167">
        <w:rPr>
          <w:rFonts w:ascii="Times New Roman" w:hAnsi="Times New Roman" w:cs="Times New Roman"/>
        </w:rPr>
        <w:t xml:space="preserve"> konsolideerimisgrupi kestlikku</w:t>
      </w:r>
      <w:r w:rsidR="7161BFC9" w:rsidRPr="199EA167">
        <w:rPr>
          <w:rFonts w:ascii="Times New Roman" w:hAnsi="Times New Roman" w:cs="Times New Roman"/>
        </w:rPr>
        <w:t>steema</w:t>
      </w:r>
      <w:r w:rsidRPr="199EA167">
        <w:rPr>
          <w:rFonts w:ascii="Times New Roman" w:hAnsi="Times New Roman" w:cs="Times New Roman"/>
        </w:rPr>
        <w:t>de</w:t>
      </w:r>
      <w:r w:rsidR="003572E7">
        <w:rPr>
          <w:rFonts w:ascii="Times New Roman" w:hAnsi="Times New Roman" w:cs="Times New Roman"/>
        </w:rPr>
        <w:t>ga kaasnevate</w:t>
      </w:r>
      <w:r w:rsidRPr="199EA167">
        <w:rPr>
          <w:rFonts w:ascii="Times New Roman" w:hAnsi="Times New Roman" w:cs="Times New Roman"/>
        </w:rPr>
        <w:t xml:space="preserve"> mõju</w:t>
      </w:r>
      <w:r w:rsidR="00942221" w:rsidRPr="199EA167">
        <w:rPr>
          <w:rFonts w:ascii="Times New Roman" w:hAnsi="Times New Roman" w:cs="Times New Roman"/>
        </w:rPr>
        <w:t>de</w:t>
      </w:r>
      <w:r w:rsidRPr="199EA167">
        <w:rPr>
          <w:rFonts w:ascii="Times New Roman" w:hAnsi="Times New Roman" w:cs="Times New Roman"/>
        </w:rPr>
        <w:t>, riskide või võimaluste</w:t>
      </w:r>
      <w:r w:rsidR="00914DD0" w:rsidRPr="199EA167">
        <w:rPr>
          <w:rFonts w:ascii="Times New Roman" w:hAnsi="Times New Roman" w:cs="Times New Roman"/>
        </w:rPr>
        <w:t>ga</w:t>
      </w:r>
      <w:r w:rsidRPr="199EA167">
        <w:rPr>
          <w:rFonts w:ascii="Times New Roman" w:hAnsi="Times New Roman" w:cs="Times New Roman"/>
        </w:rPr>
        <w:t>.</w:t>
      </w:r>
    </w:p>
    <w:p w14:paraId="17F0E319" w14:textId="5F23339A" w:rsidR="007A4518" w:rsidRDefault="007A4518" w:rsidP="007A45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3BE9E4" w14:textId="30DC4565" w:rsidR="00217A98" w:rsidRPr="00217A98" w:rsidRDefault="46465ED3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4F31D5C8">
        <w:rPr>
          <w:rFonts w:ascii="Times New Roman" w:hAnsi="Times New Roman" w:cs="Times New Roman"/>
        </w:rPr>
        <w:t>(</w:t>
      </w:r>
      <w:r w:rsidR="3B4CAAF8" w:rsidRPr="4F31D5C8">
        <w:rPr>
          <w:rFonts w:ascii="Times New Roman" w:hAnsi="Times New Roman" w:cs="Times New Roman"/>
        </w:rPr>
        <w:t>6</w:t>
      </w:r>
      <w:r w:rsidRPr="4F31D5C8">
        <w:rPr>
          <w:rFonts w:ascii="Times New Roman" w:hAnsi="Times New Roman" w:cs="Times New Roman"/>
        </w:rPr>
        <w:t xml:space="preserve">) Konsolideeriv üksus, </w:t>
      </w:r>
      <w:r w:rsidR="005236AE" w:rsidRPr="4F31D5C8">
        <w:rPr>
          <w:rFonts w:ascii="Times New Roman" w:hAnsi="Times New Roman" w:cs="Times New Roman"/>
        </w:rPr>
        <w:t>kelle ainus eesmärk on</w:t>
      </w:r>
      <w:r w:rsidR="00F6704C" w:rsidRPr="4F31D5C8">
        <w:rPr>
          <w:rFonts w:ascii="Times New Roman" w:hAnsi="Times New Roman" w:cs="Times New Roman"/>
        </w:rPr>
        <w:t xml:space="preserve"> </w:t>
      </w:r>
      <w:r w:rsidR="005236AE" w:rsidRPr="4F31D5C8">
        <w:rPr>
          <w:rFonts w:ascii="Times New Roman" w:hAnsi="Times New Roman" w:cs="Times New Roman"/>
        </w:rPr>
        <w:t>omandada osalus teistes ettevõtjates</w:t>
      </w:r>
      <w:r w:rsidR="00B92B1C" w:rsidRPr="4F31D5C8">
        <w:rPr>
          <w:rFonts w:ascii="Times New Roman" w:hAnsi="Times New Roman" w:cs="Times New Roman"/>
        </w:rPr>
        <w:t>,</w:t>
      </w:r>
      <w:r w:rsidR="005236AE" w:rsidRPr="4F31D5C8">
        <w:rPr>
          <w:rFonts w:ascii="Times New Roman" w:hAnsi="Times New Roman" w:cs="Times New Roman"/>
        </w:rPr>
        <w:t xml:space="preserve"> juhtida sellist osalust ja</w:t>
      </w:r>
      <w:r w:rsidR="00B92B1C" w:rsidRPr="4F31D5C8">
        <w:rPr>
          <w:rFonts w:ascii="Times New Roman" w:hAnsi="Times New Roman" w:cs="Times New Roman"/>
        </w:rPr>
        <w:t xml:space="preserve"> </w:t>
      </w:r>
      <w:r w:rsidR="005236AE" w:rsidRPr="4F31D5C8">
        <w:rPr>
          <w:rFonts w:ascii="Times New Roman" w:hAnsi="Times New Roman" w:cs="Times New Roman"/>
        </w:rPr>
        <w:t>saada sellest kasumit</w:t>
      </w:r>
      <w:r w:rsidR="008475AB" w:rsidRPr="4F31D5C8">
        <w:rPr>
          <w:rFonts w:ascii="Times New Roman" w:hAnsi="Times New Roman" w:cs="Times New Roman"/>
        </w:rPr>
        <w:t xml:space="preserve"> </w:t>
      </w:r>
      <w:r w:rsidRPr="4F31D5C8">
        <w:rPr>
          <w:rFonts w:ascii="Times New Roman" w:hAnsi="Times New Roman" w:cs="Times New Roman"/>
        </w:rPr>
        <w:t xml:space="preserve">ning kelle </w:t>
      </w:r>
      <w:r w:rsidR="006B788F" w:rsidRPr="4F31D5C8">
        <w:rPr>
          <w:rFonts w:ascii="Times New Roman" w:hAnsi="Times New Roman" w:cs="Times New Roman"/>
        </w:rPr>
        <w:t>kon</w:t>
      </w:r>
      <w:r w:rsidR="003617B0" w:rsidRPr="4F31D5C8">
        <w:rPr>
          <w:rFonts w:ascii="Times New Roman" w:hAnsi="Times New Roman" w:cs="Times New Roman"/>
        </w:rPr>
        <w:t>s</w:t>
      </w:r>
      <w:r w:rsidR="006B788F" w:rsidRPr="4F31D5C8">
        <w:rPr>
          <w:rFonts w:ascii="Times New Roman" w:hAnsi="Times New Roman" w:cs="Times New Roman"/>
        </w:rPr>
        <w:t>olideeritavate üksuste</w:t>
      </w:r>
      <w:r w:rsidRPr="4F31D5C8">
        <w:rPr>
          <w:rFonts w:ascii="Times New Roman" w:hAnsi="Times New Roman" w:cs="Times New Roman"/>
        </w:rPr>
        <w:t xml:space="preserve"> ärimudel ja tegevus</w:t>
      </w:r>
      <w:r w:rsidR="00CD2E75">
        <w:rPr>
          <w:rFonts w:ascii="Times New Roman" w:hAnsi="Times New Roman" w:cs="Times New Roman"/>
        </w:rPr>
        <w:t>ed</w:t>
      </w:r>
      <w:r w:rsidRPr="4F31D5C8">
        <w:rPr>
          <w:rFonts w:ascii="Times New Roman" w:hAnsi="Times New Roman" w:cs="Times New Roman"/>
        </w:rPr>
        <w:t xml:space="preserve"> on üksteisest sõltumatud, või</w:t>
      </w:r>
      <w:r w:rsidR="18831A51" w:rsidRPr="4F31D5C8">
        <w:rPr>
          <w:rFonts w:ascii="Times New Roman" w:hAnsi="Times New Roman" w:cs="Times New Roman"/>
        </w:rPr>
        <w:t>b</w:t>
      </w:r>
      <w:r w:rsidRPr="4F31D5C8">
        <w:rPr>
          <w:rFonts w:ascii="Times New Roman" w:hAnsi="Times New Roman" w:cs="Times New Roman"/>
        </w:rPr>
        <w:t xml:space="preserve"> konsolideeritud tegevusaruandes jätta </w:t>
      </w:r>
      <w:r w:rsidR="1EB13418" w:rsidRPr="4F31D5C8">
        <w:rPr>
          <w:rFonts w:ascii="Times New Roman" w:hAnsi="Times New Roman" w:cs="Times New Roman"/>
        </w:rPr>
        <w:t>aval</w:t>
      </w:r>
      <w:r w:rsidR="00D02020">
        <w:rPr>
          <w:rFonts w:ascii="Times New Roman" w:hAnsi="Times New Roman" w:cs="Times New Roman"/>
        </w:rPr>
        <w:t>ikusta</w:t>
      </w:r>
      <w:r w:rsidR="1EB13418" w:rsidRPr="4F31D5C8">
        <w:rPr>
          <w:rFonts w:ascii="Times New Roman" w:hAnsi="Times New Roman" w:cs="Times New Roman"/>
        </w:rPr>
        <w:t>mata</w:t>
      </w:r>
      <w:r w:rsidRPr="4F31D5C8">
        <w:rPr>
          <w:rFonts w:ascii="Times New Roman" w:hAnsi="Times New Roman" w:cs="Times New Roman"/>
        </w:rPr>
        <w:t xml:space="preserve"> käesoleva seaduse § 24 lõikes 2 nimetatud teabe.</w:t>
      </w:r>
    </w:p>
    <w:p w14:paraId="1722AC48" w14:textId="77777777" w:rsidR="007A4518" w:rsidRDefault="007A4518" w:rsidP="007A45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0EA8A5" w14:textId="235215AF" w:rsidR="004C3D2D" w:rsidRPr="004C3D2D" w:rsidRDefault="004C3D2D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89F8F61">
        <w:rPr>
          <w:rFonts w:ascii="Times New Roman" w:hAnsi="Times New Roman" w:cs="Times New Roman"/>
        </w:rPr>
        <w:t xml:space="preserve">(7) </w:t>
      </w:r>
      <w:r w:rsidR="00824122" w:rsidRPr="089F8F61">
        <w:rPr>
          <w:rFonts w:ascii="Times New Roman" w:hAnsi="Times New Roman" w:cs="Times New Roman"/>
        </w:rPr>
        <w:t>Kestlikkusaruandja</w:t>
      </w:r>
      <w:r w:rsidRPr="089F8F61">
        <w:rPr>
          <w:rFonts w:ascii="Times New Roman" w:hAnsi="Times New Roman" w:cs="Times New Roman"/>
        </w:rPr>
        <w:t xml:space="preserve"> </w:t>
      </w:r>
      <w:r w:rsidR="00622444" w:rsidRPr="089F8F61">
        <w:rPr>
          <w:rFonts w:ascii="Times New Roman" w:hAnsi="Times New Roman" w:cs="Times New Roman"/>
        </w:rPr>
        <w:t xml:space="preserve">võib </w:t>
      </w:r>
      <w:r w:rsidR="00D776FA" w:rsidRPr="089F8F61">
        <w:rPr>
          <w:rFonts w:ascii="Times New Roman" w:hAnsi="Times New Roman" w:cs="Times New Roman"/>
        </w:rPr>
        <w:t xml:space="preserve">tugineda </w:t>
      </w:r>
      <w:r w:rsidR="00622444" w:rsidRPr="089F8F61">
        <w:rPr>
          <w:rFonts w:ascii="Times New Roman" w:hAnsi="Times New Roman" w:cs="Times New Roman"/>
        </w:rPr>
        <w:t>tema</w:t>
      </w:r>
      <w:r w:rsidRPr="089F8F61">
        <w:rPr>
          <w:rFonts w:ascii="Times New Roman" w:hAnsi="Times New Roman" w:cs="Times New Roman"/>
        </w:rPr>
        <w:t xml:space="preserve"> väärtusahelasse kuuluva ettevõtja kaitstud ettevõtja</w:t>
      </w:r>
      <w:r w:rsidR="00622444" w:rsidRPr="089F8F61">
        <w:rPr>
          <w:rFonts w:ascii="Times New Roman" w:hAnsi="Times New Roman" w:cs="Times New Roman"/>
        </w:rPr>
        <w:t xml:space="preserve"> kriteeriumile </w:t>
      </w:r>
      <w:r w:rsidR="00C81640" w:rsidRPr="089F8F61">
        <w:rPr>
          <w:rFonts w:ascii="Times New Roman" w:hAnsi="Times New Roman" w:cs="Times New Roman"/>
        </w:rPr>
        <w:t xml:space="preserve">vastavuse hindamisel </w:t>
      </w:r>
      <w:r w:rsidRPr="089F8F61">
        <w:rPr>
          <w:rFonts w:ascii="Times New Roman" w:hAnsi="Times New Roman" w:cs="Times New Roman"/>
        </w:rPr>
        <w:t xml:space="preserve">ettevõtja </w:t>
      </w:r>
      <w:r w:rsidR="00D776FA" w:rsidRPr="089F8F61">
        <w:rPr>
          <w:rFonts w:ascii="Times New Roman" w:hAnsi="Times New Roman" w:cs="Times New Roman"/>
        </w:rPr>
        <w:t xml:space="preserve">enda </w:t>
      </w:r>
      <w:r w:rsidR="00622444" w:rsidRPr="089F8F61">
        <w:rPr>
          <w:rFonts w:ascii="Times New Roman" w:hAnsi="Times New Roman" w:cs="Times New Roman"/>
        </w:rPr>
        <w:t>sellekohasele</w:t>
      </w:r>
      <w:r w:rsidRPr="089F8F61">
        <w:rPr>
          <w:rFonts w:ascii="Times New Roman" w:hAnsi="Times New Roman" w:cs="Times New Roman"/>
        </w:rPr>
        <w:t xml:space="preserve"> kinnitusele. </w:t>
      </w:r>
      <w:r w:rsidR="00724B4F" w:rsidRPr="089F8F61">
        <w:rPr>
          <w:rFonts w:ascii="Times New Roman" w:hAnsi="Times New Roman" w:cs="Times New Roman"/>
        </w:rPr>
        <w:t>Kestlikkusaruandja</w:t>
      </w:r>
      <w:r w:rsidR="0072709D" w:rsidRPr="089F8F61">
        <w:rPr>
          <w:rFonts w:ascii="Times New Roman" w:hAnsi="Times New Roman" w:cs="Times New Roman"/>
        </w:rPr>
        <w:t xml:space="preserve"> </w:t>
      </w:r>
      <w:r w:rsidR="00294399" w:rsidRPr="089F8F61">
        <w:rPr>
          <w:rFonts w:ascii="Times New Roman" w:hAnsi="Times New Roman" w:cs="Times New Roman"/>
        </w:rPr>
        <w:t xml:space="preserve">on </w:t>
      </w:r>
      <w:r w:rsidR="00622444" w:rsidRPr="089F8F61">
        <w:rPr>
          <w:rFonts w:ascii="Times New Roman" w:hAnsi="Times New Roman" w:cs="Times New Roman"/>
        </w:rPr>
        <w:t>kohust</w:t>
      </w:r>
      <w:r w:rsidR="00294399" w:rsidRPr="089F8F61">
        <w:rPr>
          <w:rFonts w:ascii="Times New Roman" w:hAnsi="Times New Roman" w:cs="Times New Roman"/>
        </w:rPr>
        <w:t>atud</w:t>
      </w:r>
      <w:r w:rsidR="00622444" w:rsidRPr="089F8F61">
        <w:rPr>
          <w:rFonts w:ascii="Times New Roman" w:hAnsi="Times New Roman" w:cs="Times New Roman"/>
        </w:rPr>
        <w:t xml:space="preserve"> </w:t>
      </w:r>
      <w:r w:rsidR="005B34FA">
        <w:rPr>
          <w:rFonts w:ascii="Times New Roman" w:hAnsi="Times New Roman" w:cs="Times New Roman"/>
        </w:rPr>
        <w:t>sellele</w:t>
      </w:r>
      <w:r w:rsidR="00622444" w:rsidRPr="089F8F61">
        <w:rPr>
          <w:rFonts w:ascii="Times New Roman" w:hAnsi="Times New Roman" w:cs="Times New Roman"/>
        </w:rPr>
        <w:t xml:space="preserve"> kriteeriumile vastavust kontrollima vaid juhul</w:t>
      </w:r>
      <w:r w:rsidRPr="089F8F61">
        <w:rPr>
          <w:rFonts w:ascii="Times New Roman" w:hAnsi="Times New Roman" w:cs="Times New Roman"/>
        </w:rPr>
        <w:t xml:space="preserve">, kui ta teab või </w:t>
      </w:r>
      <w:r w:rsidR="00704994">
        <w:rPr>
          <w:rFonts w:ascii="Times New Roman" w:hAnsi="Times New Roman" w:cs="Times New Roman"/>
        </w:rPr>
        <w:t>oleks pidanud</w:t>
      </w:r>
      <w:r w:rsidR="00704994" w:rsidRPr="089F8F61">
        <w:rPr>
          <w:rFonts w:ascii="Times New Roman" w:hAnsi="Times New Roman" w:cs="Times New Roman"/>
        </w:rPr>
        <w:t xml:space="preserve"> </w:t>
      </w:r>
      <w:r w:rsidR="00622444" w:rsidRPr="089F8F61">
        <w:rPr>
          <w:rFonts w:ascii="Times New Roman" w:hAnsi="Times New Roman" w:cs="Times New Roman"/>
        </w:rPr>
        <w:t>teadma</w:t>
      </w:r>
      <w:r w:rsidRPr="089F8F61">
        <w:rPr>
          <w:rFonts w:ascii="Times New Roman" w:hAnsi="Times New Roman" w:cs="Times New Roman"/>
        </w:rPr>
        <w:t xml:space="preserve">, et </w:t>
      </w:r>
      <w:r w:rsidR="00C81640" w:rsidRPr="089F8F61">
        <w:rPr>
          <w:rFonts w:ascii="Times New Roman" w:hAnsi="Times New Roman" w:cs="Times New Roman"/>
        </w:rPr>
        <w:t>väärtusahelasse kuuluva</w:t>
      </w:r>
      <w:r w:rsidR="00622444" w:rsidRPr="089F8F61">
        <w:rPr>
          <w:rFonts w:ascii="Times New Roman" w:hAnsi="Times New Roman" w:cs="Times New Roman"/>
        </w:rPr>
        <w:t xml:space="preserve"> ettevõtja kinnitus</w:t>
      </w:r>
      <w:r w:rsidRPr="089F8F61">
        <w:rPr>
          <w:rFonts w:ascii="Times New Roman" w:hAnsi="Times New Roman" w:cs="Times New Roman"/>
        </w:rPr>
        <w:t xml:space="preserve"> </w:t>
      </w:r>
      <w:r w:rsidR="00C81640" w:rsidRPr="089F8F61">
        <w:rPr>
          <w:rFonts w:ascii="Times New Roman" w:hAnsi="Times New Roman" w:cs="Times New Roman"/>
        </w:rPr>
        <w:t xml:space="preserve">kaitstud ettevõtja kriteeriumile vastavuse kohta </w:t>
      </w:r>
      <w:r w:rsidRPr="089F8F61">
        <w:rPr>
          <w:rFonts w:ascii="Times New Roman" w:hAnsi="Times New Roman" w:cs="Times New Roman"/>
        </w:rPr>
        <w:t xml:space="preserve">on </w:t>
      </w:r>
      <w:r w:rsidR="00622444" w:rsidRPr="089F8F61">
        <w:rPr>
          <w:rFonts w:ascii="Times New Roman" w:hAnsi="Times New Roman" w:cs="Times New Roman"/>
        </w:rPr>
        <w:t>ebaõige</w:t>
      </w:r>
      <w:r w:rsidRPr="089F8F61">
        <w:rPr>
          <w:rFonts w:ascii="Times New Roman" w:hAnsi="Times New Roman" w:cs="Times New Roman"/>
        </w:rPr>
        <w:t>.</w:t>
      </w:r>
    </w:p>
    <w:p w14:paraId="3342AE83" w14:textId="77777777" w:rsidR="007A4518" w:rsidRDefault="007A4518" w:rsidP="007A45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025BBE" w14:textId="4492BE00" w:rsidR="00A2552D" w:rsidRDefault="00622444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513C3A1E">
        <w:rPr>
          <w:rFonts w:ascii="Times New Roman" w:hAnsi="Times New Roman" w:cs="Times New Roman"/>
        </w:rPr>
        <w:t xml:space="preserve">(8) </w:t>
      </w:r>
      <w:r w:rsidR="00D776FA" w:rsidRPr="513C3A1E">
        <w:rPr>
          <w:rFonts w:ascii="Times New Roman" w:hAnsi="Times New Roman" w:cs="Times New Roman"/>
        </w:rPr>
        <w:t xml:space="preserve">Olenemata lepingulistest ja </w:t>
      </w:r>
      <w:r w:rsidR="00F06A2A" w:rsidRPr="513C3A1E">
        <w:rPr>
          <w:rFonts w:ascii="Times New Roman" w:hAnsi="Times New Roman" w:cs="Times New Roman"/>
        </w:rPr>
        <w:t>lepinguvälistest</w:t>
      </w:r>
      <w:r w:rsidR="00D776FA" w:rsidRPr="513C3A1E">
        <w:rPr>
          <w:rFonts w:ascii="Times New Roman" w:hAnsi="Times New Roman" w:cs="Times New Roman"/>
        </w:rPr>
        <w:t xml:space="preserve"> kokkulepetest ei nõua </w:t>
      </w:r>
      <w:r w:rsidR="00824122" w:rsidRPr="513C3A1E">
        <w:rPr>
          <w:rFonts w:ascii="Times New Roman" w:hAnsi="Times New Roman" w:cs="Times New Roman"/>
        </w:rPr>
        <w:t>kestlikkusaruandja</w:t>
      </w:r>
      <w:r w:rsidR="004721A3" w:rsidRPr="513C3A1E">
        <w:rPr>
          <w:rFonts w:ascii="Times New Roman" w:hAnsi="Times New Roman" w:cs="Times New Roman"/>
        </w:rPr>
        <w:t xml:space="preserve"> kaitstud ettevõtjalt vabatahtlik</w:t>
      </w:r>
      <w:r w:rsidR="004B0479" w:rsidRPr="513C3A1E">
        <w:rPr>
          <w:rFonts w:ascii="Times New Roman" w:hAnsi="Times New Roman" w:cs="Times New Roman"/>
        </w:rPr>
        <w:t>u</w:t>
      </w:r>
      <w:r w:rsidR="004721A3" w:rsidRPr="513C3A1E">
        <w:rPr>
          <w:rFonts w:ascii="Times New Roman" w:hAnsi="Times New Roman" w:cs="Times New Roman"/>
        </w:rPr>
        <w:t xml:space="preserve">s </w:t>
      </w:r>
      <w:r w:rsidR="00E711EC">
        <w:rPr>
          <w:rFonts w:ascii="Times New Roman" w:hAnsi="Times New Roman" w:cs="Times New Roman"/>
        </w:rPr>
        <w:t>kestlikkusaruande</w:t>
      </w:r>
      <w:r w:rsidR="00E711EC" w:rsidRPr="513C3A1E">
        <w:rPr>
          <w:rFonts w:ascii="Times New Roman" w:hAnsi="Times New Roman" w:cs="Times New Roman"/>
        </w:rPr>
        <w:t xml:space="preserve"> </w:t>
      </w:r>
      <w:r w:rsidR="004721A3" w:rsidRPr="513C3A1E">
        <w:rPr>
          <w:rFonts w:ascii="Times New Roman" w:hAnsi="Times New Roman" w:cs="Times New Roman"/>
        </w:rPr>
        <w:t>standardis sätestatud tea</w:t>
      </w:r>
      <w:r w:rsidR="00096036">
        <w:rPr>
          <w:rFonts w:ascii="Times New Roman" w:hAnsi="Times New Roman" w:cs="Times New Roman"/>
        </w:rPr>
        <w:t>b</w:t>
      </w:r>
      <w:r w:rsidR="004721A3" w:rsidRPr="513C3A1E">
        <w:rPr>
          <w:rFonts w:ascii="Times New Roman" w:hAnsi="Times New Roman" w:cs="Times New Roman"/>
        </w:rPr>
        <w:t>e</w:t>
      </w:r>
      <w:r w:rsidR="00096036">
        <w:rPr>
          <w:rFonts w:ascii="Times New Roman" w:hAnsi="Times New Roman" w:cs="Times New Roman"/>
        </w:rPr>
        <w:t>s</w:t>
      </w:r>
      <w:r w:rsidR="004721A3" w:rsidRPr="513C3A1E">
        <w:rPr>
          <w:rFonts w:ascii="Times New Roman" w:hAnsi="Times New Roman" w:cs="Times New Roman"/>
        </w:rPr>
        <w:t xml:space="preserve">t </w:t>
      </w:r>
      <w:r w:rsidR="0068435F">
        <w:rPr>
          <w:rFonts w:ascii="Times New Roman" w:hAnsi="Times New Roman" w:cs="Times New Roman"/>
        </w:rPr>
        <w:t>rohkema</w:t>
      </w:r>
      <w:r w:rsidR="004721A3" w:rsidRPr="513C3A1E">
        <w:rPr>
          <w:rFonts w:ascii="Times New Roman" w:hAnsi="Times New Roman" w:cs="Times New Roman"/>
        </w:rPr>
        <w:t xml:space="preserve"> teabe esitamist</w:t>
      </w:r>
      <w:r w:rsidR="00D776FA" w:rsidRPr="513C3A1E">
        <w:rPr>
          <w:rFonts w:ascii="Times New Roman" w:hAnsi="Times New Roman" w:cs="Times New Roman"/>
        </w:rPr>
        <w:t>.</w:t>
      </w:r>
      <w:r w:rsidR="004C3D2D" w:rsidRPr="513C3A1E">
        <w:rPr>
          <w:rFonts w:ascii="Times New Roman" w:hAnsi="Times New Roman" w:cs="Times New Roman"/>
        </w:rPr>
        <w:t xml:space="preserve"> </w:t>
      </w:r>
    </w:p>
    <w:p w14:paraId="43A766FC" w14:textId="77777777" w:rsidR="007A4518" w:rsidRDefault="007A4518" w:rsidP="007A45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7C0C12" w14:textId="7F8C0D5D" w:rsidR="004C3D2D" w:rsidRDefault="62F1B8E2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513C3A1E">
        <w:rPr>
          <w:rFonts w:ascii="Times New Roman" w:hAnsi="Times New Roman" w:cs="Times New Roman"/>
        </w:rPr>
        <w:t>(9</w:t>
      </w:r>
      <w:r w:rsidR="6168851F" w:rsidRPr="513C3A1E">
        <w:rPr>
          <w:rFonts w:ascii="Times New Roman" w:hAnsi="Times New Roman" w:cs="Times New Roman"/>
        </w:rPr>
        <w:t>)</w:t>
      </w:r>
      <w:r w:rsidRPr="513C3A1E">
        <w:rPr>
          <w:rFonts w:ascii="Times New Roman" w:hAnsi="Times New Roman" w:cs="Times New Roman"/>
        </w:rPr>
        <w:t xml:space="preserve"> </w:t>
      </w:r>
      <w:r w:rsidR="001931FC">
        <w:rPr>
          <w:rFonts w:ascii="Times New Roman" w:hAnsi="Times New Roman" w:cs="Times New Roman"/>
        </w:rPr>
        <w:t>Kui k</w:t>
      </w:r>
      <w:r w:rsidRPr="513C3A1E">
        <w:rPr>
          <w:rFonts w:ascii="Times New Roman" w:hAnsi="Times New Roman" w:cs="Times New Roman"/>
        </w:rPr>
        <w:t>aitstud</w:t>
      </w:r>
      <w:r w:rsidR="74C62F7E" w:rsidRPr="513C3A1E">
        <w:rPr>
          <w:rFonts w:ascii="Times New Roman" w:hAnsi="Times New Roman" w:cs="Times New Roman"/>
        </w:rPr>
        <w:t xml:space="preserve"> </w:t>
      </w:r>
      <w:r w:rsidR="00A2552D" w:rsidRPr="513C3A1E">
        <w:rPr>
          <w:rFonts w:ascii="Times New Roman" w:hAnsi="Times New Roman" w:cs="Times New Roman"/>
        </w:rPr>
        <w:t xml:space="preserve">ettevõtjalt </w:t>
      </w:r>
      <w:r w:rsidR="001931FC">
        <w:rPr>
          <w:rFonts w:ascii="Times New Roman" w:hAnsi="Times New Roman" w:cs="Times New Roman"/>
        </w:rPr>
        <w:t xml:space="preserve">nõutakse </w:t>
      </w:r>
      <w:r w:rsidRPr="513C3A1E">
        <w:rPr>
          <w:rFonts w:ascii="Times New Roman" w:hAnsi="Times New Roman" w:cs="Times New Roman"/>
        </w:rPr>
        <w:t>vabatahtlik</w:t>
      </w:r>
      <w:r w:rsidR="00C95283" w:rsidRPr="513C3A1E">
        <w:rPr>
          <w:rFonts w:ascii="Times New Roman" w:hAnsi="Times New Roman" w:cs="Times New Roman"/>
        </w:rPr>
        <w:t>u</w:t>
      </w:r>
      <w:r w:rsidRPr="513C3A1E">
        <w:rPr>
          <w:rFonts w:ascii="Times New Roman" w:hAnsi="Times New Roman" w:cs="Times New Roman"/>
        </w:rPr>
        <w:t xml:space="preserve">s </w:t>
      </w:r>
      <w:r w:rsidR="00E711EC">
        <w:rPr>
          <w:rFonts w:ascii="Times New Roman" w:hAnsi="Times New Roman" w:cs="Times New Roman"/>
        </w:rPr>
        <w:t xml:space="preserve">kestlikkusaruande </w:t>
      </w:r>
      <w:r w:rsidRPr="513C3A1E">
        <w:rPr>
          <w:rFonts w:ascii="Times New Roman" w:hAnsi="Times New Roman" w:cs="Times New Roman"/>
        </w:rPr>
        <w:t xml:space="preserve">standardis sätestatud teabest </w:t>
      </w:r>
      <w:r w:rsidR="001931FC">
        <w:rPr>
          <w:rFonts w:ascii="Times New Roman" w:hAnsi="Times New Roman" w:cs="Times New Roman"/>
        </w:rPr>
        <w:t>rohkema</w:t>
      </w:r>
      <w:r w:rsidR="001931FC" w:rsidRPr="513C3A1E">
        <w:rPr>
          <w:rFonts w:ascii="Times New Roman" w:hAnsi="Times New Roman" w:cs="Times New Roman"/>
        </w:rPr>
        <w:t xml:space="preserve"> </w:t>
      </w:r>
      <w:r w:rsidRPr="513C3A1E">
        <w:rPr>
          <w:rFonts w:ascii="Times New Roman" w:hAnsi="Times New Roman" w:cs="Times New Roman"/>
        </w:rPr>
        <w:t>teabe</w:t>
      </w:r>
      <w:r w:rsidR="003C5425">
        <w:rPr>
          <w:rFonts w:ascii="Times New Roman" w:hAnsi="Times New Roman" w:cs="Times New Roman"/>
        </w:rPr>
        <w:t xml:space="preserve"> esi</w:t>
      </w:r>
      <w:r w:rsidR="001931FC">
        <w:rPr>
          <w:rFonts w:ascii="Times New Roman" w:hAnsi="Times New Roman" w:cs="Times New Roman"/>
        </w:rPr>
        <w:t>t</w:t>
      </w:r>
      <w:r w:rsidR="003C5425">
        <w:rPr>
          <w:rFonts w:ascii="Times New Roman" w:hAnsi="Times New Roman" w:cs="Times New Roman"/>
        </w:rPr>
        <w:t xml:space="preserve">amist </w:t>
      </w:r>
      <w:r w:rsidR="003C5425" w:rsidRPr="513C3A1E">
        <w:rPr>
          <w:rFonts w:ascii="Times New Roman" w:hAnsi="Times New Roman" w:cs="Times New Roman"/>
        </w:rPr>
        <w:t>kestlikkusaruande koostamiseks</w:t>
      </w:r>
      <w:r w:rsidR="001931FC">
        <w:rPr>
          <w:rFonts w:ascii="Times New Roman" w:hAnsi="Times New Roman" w:cs="Times New Roman"/>
        </w:rPr>
        <w:t>,</w:t>
      </w:r>
      <w:r w:rsidRPr="513C3A1E">
        <w:rPr>
          <w:rFonts w:ascii="Times New Roman" w:hAnsi="Times New Roman" w:cs="Times New Roman"/>
        </w:rPr>
        <w:t xml:space="preserve"> </w:t>
      </w:r>
      <w:r w:rsidR="00773512" w:rsidRPr="513C3A1E">
        <w:rPr>
          <w:rFonts w:ascii="Times New Roman" w:hAnsi="Times New Roman" w:cs="Times New Roman"/>
        </w:rPr>
        <w:t xml:space="preserve">on </w:t>
      </w:r>
      <w:r w:rsidR="74C62F7E" w:rsidRPr="513C3A1E">
        <w:rPr>
          <w:rFonts w:ascii="Times New Roman" w:hAnsi="Times New Roman" w:cs="Times New Roman"/>
        </w:rPr>
        <w:t>kestlikkusaruandja</w:t>
      </w:r>
      <w:r w:rsidRPr="513C3A1E">
        <w:rPr>
          <w:rFonts w:ascii="Times New Roman" w:hAnsi="Times New Roman" w:cs="Times New Roman"/>
        </w:rPr>
        <w:t xml:space="preserve"> </w:t>
      </w:r>
      <w:r w:rsidR="00773512" w:rsidRPr="513C3A1E">
        <w:rPr>
          <w:rFonts w:ascii="Times New Roman" w:hAnsi="Times New Roman" w:cs="Times New Roman"/>
        </w:rPr>
        <w:t xml:space="preserve">kohustatud </w:t>
      </w:r>
      <w:r w:rsidRPr="513C3A1E">
        <w:rPr>
          <w:rFonts w:ascii="Times New Roman" w:hAnsi="Times New Roman" w:cs="Times New Roman"/>
        </w:rPr>
        <w:t xml:space="preserve">teavitama </w:t>
      </w:r>
      <w:r w:rsidR="74C62F7E" w:rsidRPr="513C3A1E">
        <w:rPr>
          <w:rFonts w:ascii="Times New Roman" w:hAnsi="Times New Roman" w:cs="Times New Roman"/>
        </w:rPr>
        <w:t>teda</w:t>
      </w:r>
      <w:r w:rsidR="3E55A55E" w:rsidRPr="513C3A1E">
        <w:rPr>
          <w:rFonts w:ascii="Times New Roman" w:hAnsi="Times New Roman" w:cs="Times New Roman"/>
        </w:rPr>
        <w:t xml:space="preserve"> </w:t>
      </w:r>
      <w:r w:rsidR="5BBA7BF5" w:rsidRPr="513C3A1E">
        <w:rPr>
          <w:rFonts w:ascii="Times New Roman" w:hAnsi="Times New Roman" w:cs="Times New Roman"/>
        </w:rPr>
        <w:t xml:space="preserve">sellest, </w:t>
      </w:r>
      <w:r w:rsidR="6168851F" w:rsidRPr="513C3A1E">
        <w:rPr>
          <w:rFonts w:ascii="Times New Roman" w:hAnsi="Times New Roman" w:cs="Times New Roman"/>
        </w:rPr>
        <w:t xml:space="preserve">milline </w:t>
      </w:r>
      <w:r w:rsidR="26C7AFC3" w:rsidRPr="513C3A1E">
        <w:rPr>
          <w:rFonts w:ascii="Times New Roman" w:hAnsi="Times New Roman" w:cs="Times New Roman"/>
        </w:rPr>
        <w:t xml:space="preserve">osa </w:t>
      </w:r>
      <w:r w:rsidR="5BBA7BF5" w:rsidRPr="513C3A1E">
        <w:rPr>
          <w:rFonts w:ascii="Times New Roman" w:hAnsi="Times New Roman" w:cs="Times New Roman"/>
        </w:rPr>
        <w:t xml:space="preserve">küsitud </w:t>
      </w:r>
      <w:r w:rsidR="6168851F" w:rsidRPr="513C3A1E">
        <w:rPr>
          <w:rFonts w:ascii="Times New Roman" w:hAnsi="Times New Roman" w:cs="Times New Roman"/>
        </w:rPr>
        <w:t>tea</w:t>
      </w:r>
      <w:r w:rsidR="017CEDE9" w:rsidRPr="513C3A1E">
        <w:rPr>
          <w:rFonts w:ascii="Times New Roman" w:hAnsi="Times New Roman" w:cs="Times New Roman"/>
        </w:rPr>
        <w:t>best</w:t>
      </w:r>
      <w:r w:rsidR="6168851F" w:rsidRPr="513C3A1E">
        <w:rPr>
          <w:rFonts w:ascii="Times New Roman" w:hAnsi="Times New Roman" w:cs="Times New Roman"/>
        </w:rPr>
        <w:t xml:space="preserve"> </w:t>
      </w:r>
      <w:r w:rsidR="001677E8">
        <w:rPr>
          <w:rFonts w:ascii="Times New Roman" w:hAnsi="Times New Roman" w:cs="Times New Roman"/>
        </w:rPr>
        <w:t>on</w:t>
      </w:r>
      <w:r w:rsidR="001677E8" w:rsidRPr="513C3A1E">
        <w:rPr>
          <w:rFonts w:ascii="Times New Roman" w:hAnsi="Times New Roman" w:cs="Times New Roman"/>
        </w:rPr>
        <w:t xml:space="preserve"> </w:t>
      </w:r>
      <w:r w:rsidR="005B3E39">
        <w:rPr>
          <w:rFonts w:ascii="Times New Roman" w:hAnsi="Times New Roman" w:cs="Times New Roman"/>
        </w:rPr>
        <w:t>nimetatud</w:t>
      </w:r>
      <w:r w:rsidR="6168851F" w:rsidRPr="513C3A1E">
        <w:rPr>
          <w:rFonts w:ascii="Times New Roman" w:hAnsi="Times New Roman" w:cs="Times New Roman"/>
        </w:rPr>
        <w:t xml:space="preserve"> standardis sätestatu</w:t>
      </w:r>
      <w:r w:rsidR="1EA2220F" w:rsidRPr="513C3A1E">
        <w:rPr>
          <w:rFonts w:ascii="Times New Roman" w:hAnsi="Times New Roman" w:cs="Times New Roman"/>
        </w:rPr>
        <w:t>t</w:t>
      </w:r>
      <w:r w:rsidR="6168851F" w:rsidRPr="513C3A1E">
        <w:rPr>
          <w:rFonts w:ascii="Times New Roman" w:hAnsi="Times New Roman" w:cs="Times New Roman"/>
        </w:rPr>
        <w:t xml:space="preserve"> </w:t>
      </w:r>
      <w:r w:rsidR="001677E8">
        <w:rPr>
          <w:rFonts w:ascii="Times New Roman" w:hAnsi="Times New Roman" w:cs="Times New Roman"/>
        </w:rPr>
        <w:lastRenderedPageBreak/>
        <w:t>arvestades üleliigne</w:t>
      </w:r>
      <w:r w:rsidR="00337765">
        <w:rPr>
          <w:rFonts w:ascii="Times New Roman" w:hAnsi="Times New Roman" w:cs="Times New Roman"/>
        </w:rPr>
        <w:t>,</w:t>
      </w:r>
      <w:r w:rsidR="001677E8">
        <w:rPr>
          <w:rFonts w:ascii="Times New Roman" w:hAnsi="Times New Roman" w:cs="Times New Roman"/>
        </w:rPr>
        <w:t xml:space="preserve"> </w:t>
      </w:r>
      <w:r w:rsidR="6168851F" w:rsidRPr="513C3A1E">
        <w:rPr>
          <w:rFonts w:ascii="Times New Roman" w:hAnsi="Times New Roman" w:cs="Times New Roman"/>
        </w:rPr>
        <w:t>ning</w:t>
      </w:r>
      <w:r w:rsidR="5BBA7BF5" w:rsidRPr="513C3A1E">
        <w:rPr>
          <w:rFonts w:ascii="Times New Roman" w:hAnsi="Times New Roman" w:cs="Times New Roman"/>
        </w:rPr>
        <w:t xml:space="preserve"> tema</w:t>
      </w:r>
      <w:r w:rsidR="6168851F" w:rsidRPr="513C3A1E">
        <w:rPr>
          <w:rFonts w:ascii="Times New Roman" w:hAnsi="Times New Roman" w:cs="Times New Roman"/>
        </w:rPr>
        <w:t xml:space="preserve"> õigusest keelduda </w:t>
      </w:r>
      <w:r w:rsidR="3F208883" w:rsidRPr="513C3A1E">
        <w:rPr>
          <w:rFonts w:ascii="Times New Roman" w:hAnsi="Times New Roman" w:cs="Times New Roman"/>
        </w:rPr>
        <w:t>sellis</w:t>
      </w:r>
      <w:r w:rsidR="00337765">
        <w:rPr>
          <w:rFonts w:ascii="Times New Roman" w:hAnsi="Times New Roman" w:cs="Times New Roman"/>
        </w:rPr>
        <w:t>t</w:t>
      </w:r>
      <w:r w:rsidR="3F208883" w:rsidRPr="513C3A1E">
        <w:rPr>
          <w:rFonts w:ascii="Times New Roman" w:hAnsi="Times New Roman" w:cs="Times New Roman"/>
        </w:rPr>
        <w:t xml:space="preserve"> </w:t>
      </w:r>
      <w:r w:rsidR="6168851F" w:rsidRPr="513C3A1E">
        <w:rPr>
          <w:rFonts w:ascii="Times New Roman" w:hAnsi="Times New Roman" w:cs="Times New Roman"/>
        </w:rPr>
        <w:t>tea</w:t>
      </w:r>
      <w:r w:rsidR="00337765">
        <w:rPr>
          <w:rFonts w:ascii="Times New Roman" w:hAnsi="Times New Roman" w:cs="Times New Roman"/>
        </w:rPr>
        <w:t>v</w:t>
      </w:r>
      <w:r w:rsidR="6168851F" w:rsidRPr="513C3A1E">
        <w:rPr>
          <w:rFonts w:ascii="Times New Roman" w:hAnsi="Times New Roman" w:cs="Times New Roman"/>
        </w:rPr>
        <w:t>e</w:t>
      </w:r>
      <w:r w:rsidR="00337765">
        <w:rPr>
          <w:rFonts w:ascii="Times New Roman" w:hAnsi="Times New Roman" w:cs="Times New Roman"/>
        </w:rPr>
        <w:t>t</w:t>
      </w:r>
      <w:r w:rsidR="008D0709">
        <w:rPr>
          <w:rFonts w:ascii="Times New Roman" w:hAnsi="Times New Roman" w:cs="Times New Roman"/>
        </w:rPr>
        <w:t xml:space="preserve"> esitamast</w:t>
      </w:r>
      <w:r w:rsidR="5BBA7BF5" w:rsidRPr="513C3A1E">
        <w:rPr>
          <w:rFonts w:ascii="Times New Roman" w:hAnsi="Times New Roman" w:cs="Times New Roman"/>
        </w:rPr>
        <w:t xml:space="preserve">. </w:t>
      </w:r>
      <w:r w:rsidR="74D3EB71" w:rsidRPr="513C3A1E">
        <w:rPr>
          <w:rFonts w:ascii="Times New Roman" w:hAnsi="Times New Roman" w:cs="Times New Roman"/>
        </w:rPr>
        <w:t xml:space="preserve">Kui kaitstud </w:t>
      </w:r>
      <w:r w:rsidR="00A2552D" w:rsidRPr="513C3A1E">
        <w:rPr>
          <w:rFonts w:ascii="Times New Roman" w:hAnsi="Times New Roman" w:cs="Times New Roman"/>
        </w:rPr>
        <w:t>ettevõtja</w:t>
      </w:r>
      <w:r w:rsidR="74D3EB71" w:rsidRPr="513C3A1E">
        <w:rPr>
          <w:rFonts w:ascii="Times New Roman" w:hAnsi="Times New Roman" w:cs="Times New Roman"/>
        </w:rPr>
        <w:t xml:space="preserve"> keeldub </w:t>
      </w:r>
      <w:r w:rsidR="00F83636">
        <w:rPr>
          <w:rFonts w:ascii="Times New Roman" w:hAnsi="Times New Roman" w:cs="Times New Roman"/>
        </w:rPr>
        <w:t xml:space="preserve">esitamast </w:t>
      </w:r>
      <w:r w:rsidR="74D3EB71" w:rsidRPr="513C3A1E">
        <w:rPr>
          <w:rFonts w:ascii="Times New Roman" w:hAnsi="Times New Roman" w:cs="Times New Roman"/>
        </w:rPr>
        <w:t>vabatahtlik</w:t>
      </w:r>
      <w:r w:rsidR="00C95283" w:rsidRPr="513C3A1E">
        <w:rPr>
          <w:rFonts w:ascii="Times New Roman" w:hAnsi="Times New Roman" w:cs="Times New Roman"/>
        </w:rPr>
        <w:t>u</w:t>
      </w:r>
      <w:r w:rsidR="74D3EB71" w:rsidRPr="513C3A1E">
        <w:rPr>
          <w:rFonts w:ascii="Times New Roman" w:hAnsi="Times New Roman" w:cs="Times New Roman"/>
        </w:rPr>
        <w:t xml:space="preserve">s </w:t>
      </w:r>
      <w:r w:rsidR="00E711EC">
        <w:rPr>
          <w:rFonts w:ascii="Times New Roman" w:hAnsi="Times New Roman" w:cs="Times New Roman"/>
        </w:rPr>
        <w:t>kestlikkusaruande</w:t>
      </w:r>
      <w:r w:rsidR="00E711EC" w:rsidRPr="513C3A1E">
        <w:rPr>
          <w:rFonts w:ascii="Times New Roman" w:hAnsi="Times New Roman" w:cs="Times New Roman"/>
        </w:rPr>
        <w:t xml:space="preserve"> </w:t>
      </w:r>
      <w:r w:rsidR="74D3EB71" w:rsidRPr="513C3A1E">
        <w:rPr>
          <w:rFonts w:ascii="Times New Roman" w:hAnsi="Times New Roman" w:cs="Times New Roman"/>
        </w:rPr>
        <w:t xml:space="preserve">standardis sätestatud teabest </w:t>
      </w:r>
      <w:r w:rsidR="00F83636">
        <w:rPr>
          <w:rFonts w:ascii="Times New Roman" w:hAnsi="Times New Roman" w:cs="Times New Roman"/>
        </w:rPr>
        <w:t>rohkemat</w:t>
      </w:r>
      <w:r w:rsidR="00F83636" w:rsidRPr="513C3A1E">
        <w:rPr>
          <w:rFonts w:ascii="Times New Roman" w:hAnsi="Times New Roman" w:cs="Times New Roman"/>
        </w:rPr>
        <w:t xml:space="preserve"> </w:t>
      </w:r>
      <w:r w:rsidR="74D3EB71" w:rsidRPr="513C3A1E">
        <w:rPr>
          <w:rFonts w:ascii="Times New Roman" w:hAnsi="Times New Roman" w:cs="Times New Roman"/>
        </w:rPr>
        <w:t>tea</w:t>
      </w:r>
      <w:r w:rsidR="00F83636">
        <w:rPr>
          <w:rFonts w:ascii="Times New Roman" w:hAnsi="Times New Roman" w:cs="Times New Roman"/>
        </w:rPr>
        <w:t>v</w:t>
      </w:r>
      <w:r w:rsidR="74D3EB71" w:rsidRPr="513C3A1E">
        <w:rPr>
          <w:rFonts w:ascii="Times New Roman" w:hAnsi="Times New Roman" w:cs="Times New Roman"/>
        </w:rPr>
        <w:t>e</w:t>
      </w:r>
      <w:r w:rsidR="00F83636">
        <w:rPr>
          <w:rFonts w:ascii="Times New Roman" w:hAnsi="Times New Roman" w:cs="Times New Roman"/>
        </w:rPr>
        <w:t>t</w:t>
      </w:r>
      <w:r w:rsidR="74D3EB71" w:rsidRPr="513C3A1E">
        <w:rPr>
          <w:rFonts w:ascii="Times New Roman" w:hAnsi="Times New Roman" w:cs="Times New Roman"/>
        </w:rPr>
        <w:t xml:space="preserve">, loetakse </w:t>
      </w:r>
      <w:r w:rsidR="0009762D" w:rsidRPr="513C3A1E">
        <w:rPr>
          <w:rFonts w:ascii="Times New Roman" w:hAnsi="Times New Roman" w:cs="Times New Roman"/>
        </w:rPr>
        <w:t xml:space="preserve">kestlikkusaruandjale </w:t>
      </w:r>
      <w:r w:rsidR="74D3EB71" w:rsidRPr="513C3A1E">
        <w:rPr>
          <w:rFonts w:ascii="Times New Roman" w:hAnsi="Times New Roman" w:cs="Times New Roman"/>
        </w:rPr>
        <w:t>v</w:t>
      </w:r>
      <w:r w:rsidR="48A8ABD6" w:rsidRPr="513C3A1E">
        <w:rPr>
          <w:rFonts w:ascii="Times New Roman" w:hAnsi="Times New Roman" w:cs="Times New Roman"/>
        </w:rPr>
        <w:t xml:space="preserve">äärtusahelat </w:t>
      </w:r>
      <w:r w:rsidR="001C6346">
        <w:rPr>
          <w:rFonts w:ascii="Times New Roman" w:hAnsi="Times New Roman" w:cs="Times New Roman"/>
        </w:rPr>
        <w:t>puudutava</w:t>
      </w:r>
      <w:r w:rsidR="001C6346" w:rsidRPr="513C3A1E">
        <w:rPr>
          <w:rFonts w:ascii="Times New Roman" w:hAnsi="Times New Roman" w:cs="Times New Roman"/>
        </w:rPr>
        <w:t xml:space="preserve"> </w:t>
      </w:r>
      <w:r w:rsidR="48A8ABD6" w:rsidRPr="513C3A1E">
        <w:rPr>
          <w:rFonts w:ascii="Times New Roman" w:hAnsi="Times New Roman" w:cs="Times New Roman"/>
        </w:rPr>
        <w:t xml:space="preserve">teabe esitamise kohustus täidetuks ka </w:t>
      </w:r>
      <w:r w:rsidR="00A238F9">
        <w:rPr>
          <w:rFonts w:ascii="Times New Roman" w:hAnsi="Times New Roman" w:cs="Times New Roman"/>
        </w:rPr>
        <w:t>juhul</w:t>
      </w:r>
      <w:r w:rsidR="00095B04">
        <w:rPr>
          <w:rFonts w:ascii="Times New Roman" w:hAnsi="Times New Roman" w:cs="Times New Roman"/>
        </w:rPr>
        <w:t xml:space="preserve">, kui </w:t>
      </w:r>
      <w:r w:rsidR="00A238F9">
        <w:rPr>
          <w:rFonts w:ascii="Times New Roman" w:hAnsi="Times New Roman" w:cs="Times New Roman"/>
        </w:rPr>
        <w:t xml:space="preserve">see teave esitatakse </w:t>
      </w:r>
      <w:r w:rsidR="74D3EB71" w:rsidRPr="513C3A1E">
        <w:rPr>
          <w:rFonts w:ascii="Times New Roman" w:hAnsi="Times New Roman" w:cs="Times New Roman"/>
        </w:rPr>
        <w:t xml:space="preserve">vabatahtliku </w:t>
      </w:r>
      <w:r w:rsidR="00E711EC">
        <w:rPr>
          <w:rFonts w:ascii="Times New Roman" w:hAnsi="Times New Roman" w:cs="Times New Roman"/>
        </w:rPr>
        <w:t>kestlikkusaruande</w:t>
      </w:r>
      <w:r w:rsidR="00E711EC" w:rsidRPr="513C3A1E">
        <w:rPr>
          <w:rFonts w:ascii="Times New Roman" w:hAnsi="Times New Roman" w:cs="Times New Roman"/>
        </w:rPr>
        <w:t xml:space="preserve"> </w:t>
      </w:r>
      <w:r w:rsidR="74D3EB71" w:rsidRPr="513C3A1E">
        <w:rPr>
          <w:rFonts w:ascii="Times New Roman" w:hAnsi="Times New Roman" w:cs="Times New Roman"/>
        </w:rPr>
        <w:t>standardi</w:t>
      </w:r>
      <w:r w:rsidR="009846D7">
        <w:rPr>
          <w:rFonts w:ascii="Times New Roman" w:hAnsi="Times New Roman" w:cs="Times New Roman"/>
        </w:rPr>
        <w:t>s nõutu</w:t>
      </w:r>
      <w:r w:rsidR="74D3EB71" w:rsidRPr="513C3A1E">
        <w:rPr>
          <w:rFonts w:ascii="Times New Roman" w:hAnsi="Times New Roman" w:cs="Times New Roman"/>
        </w:rPr>
        <w:t xml:space="preserve"> ulatuses.</w:t>
      </w:r>
    </w:p>
    <w:p w14:paraId="112AF85A" w14:textId="77777777" w:rsidR="007A4518" w:rsidRDefault="007A4518" w:rsidP="007A45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7EAEAF" w14:textId="3AE9AE88" w:rsidR="00420132" w:rsidRDefault="00B4222C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513C3A1E">
        <w:rPr>
          <w:rFonts w:ascii="Times New Roman" w:hAnsi="Times New Roman" w:cs="Times New Roman"/>
        </w:rPr>
        <w:t xml:space="preserve">(10) Lõikeid 7–9 kohaldatakse </w:t>
      </w:r>
      <w:r w:rsidR="00E711EC">
        <w:rPr>
          <w:rFonts w:ascii="Times New Roman" w:hAnsi="Times New Roman" w:cs="Times New Roman"/>
        </w:rPr>
        <w:t>üksnes</w:t>
      </w:r>
      <w:r w:rsidRPr="513C3A1E">
        <w:rPr>
          <w:rFonts w:ascii="Times New Roman" w:hAnsi="Times New Roman" w:cs="Times New Roman"/>
        </w:rPr>
        <w:t xml:space="preserve"> kestlikkusaruande koostamiseks teabe hankimisele</w:t>
      </w:r>
      <w:r w:rsidR="00261BEB" w:rsidRPr="513C3A1E">
        <w:rPr>
          <w:rFonts w:ascii="Times New Roman" w:hAnsi="Times New Roman" w:cs="Times New Roman"/>
        </w:rPr>
        <w:t xml:space="preserve"> </w:t>
      </w:r>
      <w:r w:rsidR="003F15B5">
        <w:rPr>
          <w:rFonts w:ascii="Times New Roman" w:hAnsi="Times New Roman" w:cs="Times New Roman"/>
        </w:rPr>
        <w:t>ja need ei</w:t>
      </w:r>
      <w:r w:rsidR="003F15B5" w:rsidRPr="513C3A1E">
        <w:rPr>
          <w:rFonts w:ascii="Times New Roman" w:hAnsi="Times New Roman" w:cs="Times New Roman"/>
        </w:rPr>
        <w:t xml:space="preserve"> </w:t>
      </w:r>
      <w:r w:rsidR="00261BEB" w:rsidRPr="513C3A1E">
        <w:rPr>
          <w:rFonts w:ascii="Times New Roman" w:hAnsi="Times New Roman" w:cs="Times New Roman"/>
        </w:rPr>
        <w:t xml:space="preserve">sätesta väärtusahelasse kuuluva </w:t>
      </w:r>
      <w:r w:rsidR="0055744D" w:rsidRPr="513C3A1E">
        <w:rPr>
          <w:rFonts w:ascii="Times New Roman" w:hAnsi="Times New Roman" w:cs="Times New Roman"/>
        </w:rPr>
        <w:t>r</w:t>
      </w:r>
      <w:r w:rsidR="00490A74" w:rsidRPr="513C3A1E">
        <w:rPr>
          <w:rFonts w:ascii="Times New Roman" w:hAnsi="Times New Roman" w:cs="Times New Roman"/>
        </w:rPr>
        <w:t xml:space="preserve">aamatupidamiskohustuslase </w:t>
      </w:r>
      <w:r w:rsidR="00261BEB" w:rsidRPr="513C3A1E">
        <w:rPr>
          <w:rFonts w:ascii="Times New Roman" w:hAnsi="Times New Roman" w:cs="Times New Roman"/>
        </w:rPr>
        <w:t>jaoks teabe esitamise kohustust</w:t>
      </w:r>
      <w:r w:rsidRPr="513C3A1E">
        <w:rPr>
          <w:rFonts w:ascii="Times New Roman" w:hAnsi="Times New Roman" w:cs="Times New Roman"/>
        </w:rPr>
        <w:t>.</w:t>
      </w:r>
    </w:p>
    <w:p w14:paraId="0EB8A35F" w14:textId="77777777" w:rsidR="007A4518" w:rsidRDefault="007A4518" w:rsidP="007A45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1F10D5" w14:textId="4DB7488D" w:rsidR="52E9D28D" w:rsidRDefault="27BE6B05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31FFA1E0">
        <w:rPr>
          <w:rFonts w:ascii="Times New Roman" w:hAnsi="Times New Roman" w:cs="Times New Roman"/>
        </w:rPr>
        <w:t xml:space="preserve">(11) </w:t>
      </w:r>
      <w:r w:rsidR="661B73BB" w:rsidRPr="7D75FDAB">
        <w:rPr>
          <w:rFonts w:ascii="Times New Roman" w:hAnsi="Times New Roman" w:cs="Times New Roman"/>
        </w:rPr>
        <w:t xml:space="preserve">Esimese kolme aasta jooksul, mil </w:t>
      </w:r>
      <w:r w:rsidR="661B73BB" w:rsidRPr="4B1556FF">
        <w:rPr>
          <w:rFonts w:ascii="Times New Roman" w:hAnsi="Times New Roman" w:cs="Times New Roman"/>
        </w:rPr>
        <w:t>kestlikkusaruandjale</w:t>
      </w:r>
      <w:r w:rsidR="661B73BB" w:rsidRPr="7D75FDAB">
        <w:rPr>
          <w:rFonts w:ascii="Times New Roman" w:hAnsi="Times New Roman" w:cs="Times New Roman"/>
        </w:rPr>
        <w:t xml:space="preserve"> kohaldatakse </w:t>
      </w:r>
      <w:r w:rsidR="350EF1F7" w:rsidRPr="0D22913A">
        <w:rPr>
          <w:rFonts w:ascii="Times New Roman" w:hAnsi="Times New Roman" w:cs="Times New Roman"/>
        </w:rPr>
        <w:t xml:space="preserve">käesoleva </w:t>
      </w:r>
      <w:r w:rsidR="350EF1F7" w:rsidRPr="5611A988">
        <w:rPr>
          <w:rFonts w:ascii="Times New Roman" w:hAnsi="Times New Roman" w:cs="Times New Roman"/>
        </w:rPr>
        <w:t xml:space="preserve">seaduse </w:t>
      </w:r>
      <w:r w:rsidR="350EF1F7" w:rsidRPr="5A2373DB">
        <w:rPr>
          <w:rFonts w:ascii="Times New Roman" w:hAnsi="Times New Roman" w:cs="Times New Roman"/>
        </w:rPr>
        <w:t>§</w:t>
      </w:r>
      <w:r w:rsidR="00806220">
        <w:rPr>
          <w:rFonts w:ascii="Times New Roman" w:hAnsi="Times New Roman" w:cs="Times New Roman"/>
        </w:rPr>
        <w:t> </w:t>
      </w:r>
      <w:r w:rsidR="350EF1F7" w:rsidRPr="180E3ACB">
        <w:rPr>
          <w:rFonts w:ascii="Times New Roman" w:hAnsi="Times New Roman" w:cs="Times New Roman"/>
        </w:rPr>
        <w:t xml:space="preserve">24 </w:t>
      </w:r>
      <w:r w:rsidR="350EF1F7" w:rsidRPr="2B7DD49C">
        <w:rPr>
          <w:rFonts w:ascii="Times New Roman" w:hAnsi="Times New Roman" w:cs="Times New Roman"/>
        </w:rPr>
        <w:t xml:space="preserve">lõikes 2 </w:t>
      </w:r>
      <w:r w:rsidR="350EF1F7" w:rsidRPr="471E7244">
        <w:rPr>
          <w:rFonts w:ascii="Times New Roman" w:hAnsi="Times New Roman" w:cs="Times New Roman"/>
        </w:rPr>
        <w:t>sätestatud</w:t>
      </w:r>
      <w:r w:rsidR="661B73BB" w:rsidRPr="7D75FDAB">
        <w:rPr>
          <w:rFonts w:ascii="Times New Roman" w:hAnsi="Times New Roman" w:cs="Times New Roman"/>
        </w:rPr>
        <w:t xml:space="preserve"> </w:t>
      </w:r>
      <w:r w:rsidR="098144C6" w:rsidRPr="0EEDB7DE">
        <w:rPr>
          <w:rFonts w:ascii="Times New Roman" w:hAnsi="Times New Roman" w:cs="Times New Roman"/>
        </w:rPr>
        <w:t>kohustust</w:t>
      </w:r>
      <w:r w:rsidR="661B73BB" w:rsidRPr="7D75FDAB">
        <w:rPr>
          <w:rFonts w:ascii="Times New Roman" w:hAnsi="Times New Roman" w:cs="Times New Roman"/>
        </w:rPr>
        <w:t xml:space="preserve">, ja juhul, kui kogu vajalik teave väärtusahela kohta ei ole kättesaadav, selgitab </w:t>
      </w:r>
      <w:r w:rsidR="78C59917" w:rsidRPr="7FAD6240">
        <w:rPr>
          <w:rFonts w:ascii="Times New Roman" w:hAnsi="Times New Roman" w:cs="Times New Roman"/>
        </w:rPr>
        <w:t>kestlikkusaruandja</w:t>
      </w:r>
      <w:r w:rsidR="661B73BB" w:rsidRPr="7D75FDAB">
        <w:rPr>
          <w:rFonts w:ascii="Times New Roman" w:hAnsi="Times New Roman" w:cs="Times New Roman"/>
        </w:rPr>
        <w:t xml:space="preserve">, mida ta on teinud, et oma väärtusahela kohta vajalikku teavet saada, põhjusi, miks kogu vajalikku teavet ei ole saadud, ja seda, kuidas ta kavatseb edaspidi kogu vajaliku teabe saada. </w:t>
      </w:r>
      <w:r w:rsidR="661B73BB" w:rsidRPr="1D5514E6">
        <w:rPr>
          <w:rFonts w:ascii="Times New Roman" w:hAnsi="Times New Roman" w:cs="Times New Roman"/>
        </w:rPr>
        <w:t xml:space="preserve">Pärast </w:t>
      </w:r>
      <w:r w:rsidR="4EE1D748" w:rsidRPr="137BC6F1">
        <w:rPr>
          <w:rFonts w:ascii="Times New Roman" w:hAnsi="Times New Roman" w:cs="Times New Roman"/>
        </w:rPr>
        <w:t>nimetatud</w:t>
      </w:r>
      <w:r w:rsidR="4EE1D748" w:rsidRPr="106BEA3F">
        <w:rPr>
          <w:rFonts w:ascii="Times New Roman" w:hAnsi="Times New Roman" w:cs="Times New Roman"/>
        </w:rPr>
        <w:t xml:space="preserve"> </w:t>
      </w:r>
      <w:r w:rsidR="4EE1D748" w:rsidRPr="2F326760">
        <w:rPr>
          <w:rFonts w:ascii="Times New Roman" w:hAnsi="Times New Roman" w:cs="Times New Roman"/>
        </w:rPr>
        <w:t>tähtaja</w:t>
      </w:r>
      <w:r w:rsidR="661B73BB" w:rsidRPr="7D75FDAB">
        <w:rPr>
          <w:rFonts w:ascii="Times New Roman" w:hAnsi="Times New Roman" w:cs="Times New Roman"/>
        </w:rPr>
        <w:t xml:space="preserve"> möödumist kasutab </w:t>
      </w:r>
      <w:r w:rsidR="62594040" w:rsidRPr="609A4250">
        <w:rPr>
          <w:rFonts w:ascii="Times New Roman" w:hAnsi="Times New Roman" w:cs="Times New Roman"/>
        </w:rPr>
        <w:t>kestlikkusaruandja</w:t>
      </w:r>
      <w:r w:rsidR="62594040" w:rsidRPr="4A0179A9">
        <w:rPr>
          <w:rFonts w:ascii="Times New Roman" w:hAnsi="Times New Roman" w:cs="Times New Roman"/>
        </w:rPr>
        <w:t xml:space="preserve"> </w:t>
      </w:r>
      <w:r w:rsidR="661B73BB" w:rsidRPr="4A0179A9">
        <w:rPr>
          <w:rFonts w:ascii="Times New Roman" w:hAnsi="Times New Roman" w:cs="Times New Roman"/>
        </w:rPr>
        <w:t>väärtusahelat</w:t>
      </w:r>
      <w:r w:rsidR="661B73BB" w:rsidRPr="7D75FDAB">
        <w:rPr>
          <w:rFonts w:ascii="Times New Roman" w:hAnsi="Times New Roman" w:cs="Times New Roman"/>
        </w:rPr>
        <w:t xml:space="preserve"> </w:t>
      </w:r>
      <w:r w:rsidR="00A76739">
        <w:rPr>
          <w:rFonts w:ascii="Times New Roman" w:hAnsi="Times New Roman" w:cs="Times New Roman"/>
        </w:rPr>
        <w:t>puudutava</w:t>
      </w:r>
      <w:r w:rsidR="00A76739" w:rsidRPr="7D75FDAB">
        <w:rPr>
          <w:rFonts w:ascii="Times New Roman" w:hAnsi="Times New Roman" w:cs="Times New Roman"/>
        </w:rPr>
        <w:t xml:space="preserve"> </w:t>
      </w:r>
      <w:r w:rsidR="661B73BB" w:rsidRPr="7D75FDAB">
        <w:rPr>
          <w:rFonts w:ascii="Times New Roman" w:hAnsi="Times New Roman" w:cs="Times New Roman"/>
        </w:rPr>
        <w:t>teabe aruandlusnõuete täitmiseks teavet, mis on saadud otse tema väärtusahelasse kuuluvatelt ettevõtjatelt, või asjakohasel juhul hinnanguid selle teabe kohta</w:t>
      </w:r>
      <w:r w:rsidR="661B73BB" w:rsidRPr="30E2E641">
        <w:rPr>
          <w:rFonts w:ascii="Times New Roman" w:hAnsi="Times New Roman" w:cs="Times New Roman"/>
        </w:rPr>
        <w:t>.</w:t>
      </w:r>
      <w:r w:rsidR="009B2BC1">
        <w:rPr>
          <w:rFonts w:ascii="Times New Roman" w:hAnsi="Times New Roman" w:cs="Times New Roman"/>
        </w:rPr>
        <w:t>“</w:t>
      </w:r>
      <w:r w:rsidR="661B73BB" w:rsidRPr="30E2E641">
        <w:rPr>
          <w:rFonts w:ascii="Times New Roman" w:hAnsi="Times New Roman" w:cs="Times New Roman"/>
        </w:rPr>
        <w:t>;</w:t>
      </w:r>
    </w:p>
    <w:p w14:paraId="694626DD" w14:textId="77777777" w:rsidR="007A4518" w:rsidRDefault="007A4518" w:rsidP="007A45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8D8D681" w14:textId="0B672DB4" w:rsidR="00F12CEE" w:rsidRDefault="008B1F33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513C3A1E">
        <w:rPr>
          <w:rFonts w:ascii="Times New Roman" w:hAnsi="Times New Roman" w:cs="Times New Roman"/>
          <w:b/>
          <w:bCs/>
        </w:rPr>
        <w:t>1</w:t>
      </w:r>
      <w:r w:rsidR="4088EE1E" w:rsidRPr="513C3A1E">
        <w:rPr>
          <w:rFonts w:ascii="Times New Roman" w:hAnsi="Times New Roman" w:cs="Times New Roman"/>
          <w:b/>
          <w:bCs/>
        </w:rPr>
        <w:t>5</w:t>
      </w:r>
      <w:r w:rsidR="00AD5E61" w:rsidRPr="513C3A1E">
        <w:rPr>
          <w:rFonts w:ascii="Times New Roman" w:hAnsi="Times New Roman" w:cs="Times New Roman"/>
          <w:b/>
          <w:bCs/>
        </w:rPr>
        <w:t>)</w:t>
      </w:r>
      <w:r w:rsidR="00AD5E61" w:rsidRPr="513C3A1E">
        <w:rPr>
          <w:rFonts w:ascii="Times New Roman" w:hAnsi="Times New Roman" w:cs="Times New Roman"/>
        </w:rPr>
        <w:t xml:space="preserve"> </w:t>
      </w:r>
      <w:r w:rsidR="00F12CEE" w:rsidRPr="513C3A1E">
        <w:rPr>
          <w:rFonts w:ascii="Times New Roman" w:hAnsi="Times New Roman" w:cs="Times New Roman"/>
        </w:rPr>
        <w:t>paragrahvi</w:t>
      </w:r>
      <w:r w:rsidR="007C7192">
        <w:rPr>
          <w:rFonts w:ascii="Times New Roman" w:hAnsi="Times New Roman" w:cs="Times New Roman"/>
        </w:rPr>
        <w:t> </w:t>
      </w:r>
      <w:r w:rsidR="00F12CEE" w:rsidRPr="513C3A1E">
        <w:rPr>
          <w:rFonts w:ascii="Times New Roman" w:hAnsi="Times New Roman" w:cs="Times New Roman"/>
        </w:rPr>
        <w:t>62 lõi</w:t>
      </w:r>
      <w:r w:rsidR="00891FE0" w:rsidRPr="513C3A1E">
        <w:rPr>
          <w:rFonts w:ascii="Times New Roman" w:hAnsi="Times New Roman" w:cs="Times New Roman"/>
        </w:rPr>
        <w:t>kes</w:t>
      </w:r>
      <w:r w:rsidR="007C7192">
        <w:rPr>
          <w:rFonts w:ascii="Times New Roman" w:hAnsi="Times New Roman" w:cs="Times New Roman"/>
        </w:rPr>
        <w:t> </w:t>
      </w:r>
      <w:r w:rsidR="00F12CEE" w:rsidRPr="513C3A1E">
        <w:rPr>
          <w:rFonts w:ascii="Times New Roman" w:hAnsi="Times New Roman" w:cs="Times New Roman"/>
        </w:rPr>
        <w:t>1</w:t>
      </w:r>
      <w:r w:rsidR="008A07C0" w:rsidRPr="513C3A1E">
        <w:rPr>
          <w:rFonts w:ascii="Times New Roman" w:hAnsi="Times New Roman" w:cs="Times New Roman"/>
        </w:rPr>
        <w:t>8</w:t>
      </w:r>
      <w:r w:rsidR="00F12CEE" w:rsidRPr="513C3A1E">
        <w:rPr>
          <w:rFonts w:ascii="Times New Roman" w:hAnsi="Times New Roman" w:cs="Times New Roman"/>
        </w:rPr>
        <w:t xml:space="preserve"> asendatakse tekstiosa „aruandeperioodidele, mis algavad 2024.</w:t>
      </w:r>
      <w:r w:rsidR="00514E9E">
        <w:rPr>
          <w:rFonts w:ascii="Times New Roman" w:hAnsi="Times New Roman" w:cs="Times New Roman"/>
        </w:rPr>
        <w:t> </w:t>
      </w:r>
      <w:r w:rsidR="00F12CEE" w:rsidRPr="513C3A1E">
        <w:rPr>
          <w:rFonts w:ascii="Times New Roman" w:hAnsi="Times New Roman" w:cs="Times New Roman"/>
        </w:rPr>
        <w:t>aasta 1. jaanuaril või hiljem“ tekstiosaga „aruandeperioodidele</w:t>
      </w:r>
      <w:r w:rsidR="00A54B5C" w:rsidRPr="513C3A1E">
        <w:rPr>
          <w:rFonts w:ascii="Times New Roman" w:hAnsi="Times New Roman" w:cs="Times New Roman"/>
        </w:rPr>
        <w:t>, mis algavad</w:t>
      </w:r>
      <w:r w:rsidR="00F12CEE" w:rsidRPr="513C3A1E">
        <w:rPr>
          <w:rFonts w:ascii="Times New Roman" w:hAnsi="Times New Roman" w:cs="Times New Roman"/>
        </w:rPr>
        <w:t xml:space="preserve"> 2024. aasta 1</w:t>
      </w:r>
      <w:r w:rsidR="00095D00" w:rsidRPr="513C3A1E">
        <w:rPr>
          <w:rFonts w:ascii="Times New Roman" w:hAnsi="Times New Roman" w:cs="Times New Roman"/>
        </w:rPr>
        <w:t>.</w:t>
      </w:r>
      <w:r w:rsidR="00F12CEE" w:rsidRPr="513C3A1E">
        <w:rPr>
          <w:rFonts w:ascii="Times New Roman" w:hAnsi="Times New Roman" w:cs="Times New Roman"/>
        </w:rPr>
        <w:t xml:space="preserve"> jaanuari</w:t>
      </w:r>
      <w:r w:rsidR="007C7192">
        <w:rPr>
          <w:rFonts w:ascii="Times New Roman" w:hAnsi="Times New Roman" w:cs="Times New Roman"/>
        </w:rPr>
        <w:t>l</w:t>
      </w:r>
      <w:r w:rsidR="00F12CEE" w:rsidRPr="513C3A1E">
        <w:rPr>
          <w:rFonts w:ascii="Times New Roman" w:hAnsi="Times New Roman" w:cs="Times New Roman"/>
        </w:rPr>
        <w:t xml:space="preserve"> </w:t>
      </w:r>
      <w:r w:rsidR="0078374D" w:rsidRPr="513C3A1E">
        <w:rPr>
          <w:rFonts w:ascii="Times New Roman" w:hAnsi="Times New Roman" w:cs="Times New Roman"/>
        </w:rPr>
        <w:t xml:space="preserve">ja lõpevad hiljemalt </w:t>
      </w:r>
      <w:r w:rsidR="00F12CEE" w:rsidRPr="513C3A1E">
        <w:rPr>
          <w:rFonts w:ascii="Times New Roman" w:hAnsi="Times New Roman" w:cs="Times New Roman"/>
        </w:rPr>
        <w:t>2026. aasta 31. detsembri</w:t>
      </w:r>
      <w:r w:rsidR="0078374D" w:rsidRPr="513C3A1E">
        <w:rPr>
          <w:rFonts w:ascii="Times New Roman" w:hAnsi="Times New Roman" w:cs="Times New Roman"/>
        </w:rPr>
        <w:t>l</w:t>
      </w:r>
      <w:r w:rsidR="00F12CEE" w:rsidRPr="513C3A1E">
        <w:rPr>
          <w:rFonts w:ascii="Times New Roman" w:hAnsi="Times New Roman" w:cs="Times New Roman"/>
        </w:rPr>
        <w:t>“;</w:t>
      </w:r>
    </w:p>
    <w:p w14:paraId="3D767A42" w14:textId="77777777" w:rsidR="007A4518" w:rsidRDefault="007A4518" w:rsidP="007A45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B681521" w14:textId="3C066FE6" w:rsidR="00F12CEE" w:rsidRDefault="00330E1E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4F31D5C8">
        <w:rPr>
          <w:rFonts w:ascii="Times New Roman" w:hAnsi="Times New Roman" w:cs="Times New Roman"/>
          <w:b/>
          <w:bCs/>
        </w:rPr>
        <w:t>1</w:t>
      </w:r>
      <w:r w:rsidR="035E9913" w:rsidRPr="4F31D5C8">
        <w:rPr>
          <w:rFonts w:ascii="Times New Roman" w:hAnsi="Times New Roman" w:cs="Times New Roman"/>
          <w:b/>
          <w:bCs/>
        </w:rPr>
        <w:t>6</w:t>
      </w:r>
      <w:r w:rsidR="00F12CEE" w:rsidRPr="4F31D5C8">
        <w:rPr>
          <w:rFonts w:ascii="Times New Roman" w:hAnsi="Times New Roman" w:cs="Times New Roman"/>
          <w:b/>
          <w:bCs/>
        </w:rPr>
        <w:t>)</w:t>
      </w:r>
      <w:r w:rsidR="00F12CEE" w:rsidRPr="4F31D5C8">
        <w:rPr>
          <w:rFonts w:ascii="Times New Roman" w:hAnsi="Times New Roman" w:cs="Times New Roman"/>
        </w:rPr>
        <w:t xml:space="preserve"> </w:t>
      </w:r>
      <w:r w:rsidR="008A07C0" w:rsidRPr="4F31D5C8">
        <w:rPr>
          <w:rFonts w:ascii="Times New Roman" w:hAnsi="Times New Roman" w:cs="Times New Roman"/>
        </w:rPr>
        <w:t>paragrahvi</w:t>
      </w:r>
      <w:r w:rsidR="00BD0766">
        <w:rPr>
          <w:rFonts w:ascii="Times New Roman" w:hAnsi="Times New Roman" w:cs="Times New Roman"/>
        </w:rPr>
        <w:t> </w:t>
      </w:r>
      <w:r w:rsidR="008A07C0" w:rsidRPr="4F31D5C8">
        <w:rPr>
          <w:rFonts w:ascii="Times New Roman" w:hAnsi="Times New Roman" w:cs="Times New Roman"/>
        </w:rPr>
        <w:t>62 lõikes</w:t>
      </w:r>
      <w:r w:rsidR="00BD0766">
        <w:rPr>
          <w:rFonts w:ascii="Times New Roman" w:hAnsi="Times New Roman" w:cs="Times New Roman"/>
        </w:rPr>
        <w:t> </w:t>
      </w:r>
      <w:r w:rsidR="008A07C0" w:rsidRPr="4F31D5C8">
        <w:rPr>
          <w:rFonts w:ascii="Times New Roman" w:hAnsi="Times New Roman" w:cs="Times New Roman"/>
        </w:rPr>
        <w:t xml:space="preserve">19 asendatakse sõnad „äriühingust suurettevõtja ja suure konsolideerimisgrupi“ tekstiosaga </w:t>
      </w:r>
      <w:r w:rsidR="00FE6FE2" w:rsidRPr="4F31D5C8">
        <w:rPr>
          <w:rFonts w:ascii="Times New Roman" w:hAnsi="Times New Roman" w:cs="Times New Roman"/>
        </w:rPr>
        <w:t xml:space="preserve">„käesoleva seaduse § 24 lõikes 2 </w:t>
      </w:r>
      <w:r w:rsidR="001646F9" w:rsidRPr="4F31D5C8">
        <w:rPr>
          <w:rFonts w:ascii="Times New Roman" w:hAnsi="Times New Roman" w:cs="Times New Roman"/>
        </w:rPr>
        <w:t xml:space="preserve">ja § 31 lõikes 4 </w:t>
      </w:r>
      <w:r w:rsidR="00FE6FE2" w:rsidRPr="4F31D5C8">
        <w:rPr>
          <w:rFonts w:ascii="Times New Roman" w:hAnsi="Times New Roman" w:cs="Times New Roman"/>
        </w:rPr>
        <w:t>nimetatud raamatupidamiskohustusla</w:t>
      </w:r>
      <w:r w:rsidR="00D3768F" w:rsidRPr="4F31D5C8">
        <w:rPr>
          <w:rFonts w:ascii="Times New Roman" w:hAnsi="Times New Roman" w:cs="Times New Roman"/>
        </w:rPr>
        <w:t>s</w:t>
      </w:r>
      <w:r w:rsidR="00FE6FE2" w:rsidRPr="4F31D5C8">
        <w:rPr>
          <w:rFonts w:ascii="Times New Roman" w:hAnsi="Times New Roman" w:cs="Times New Roman"/>
        </w:rPr>
        <w:t>e“</w:t>
      </w:r>
      <w:r w:rsidR="008A07C0" w:rsidRPr="4F31D5C8">
        <w:rPr>
          <w:rFonts w:ascii="Times New Roman" w:hAnsi="Times New Roman" w:cs="Times New Roman"/>
        </w:rPr>
        <w:t>;</w:t>
      </w:r>
    </w:p>
    <w:p w14:paraId="3B3EE38C" w14:textId="77777777" w:rsidR="007A4518" w:rsidRDefault="007A4518" w:rsidP="007A45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F3CAC0E" w14:textId="77CCCE6A" w:rsidR="00330E1E" w:rsidRDefault="00330E1E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513C3A1E">
        <w:rPr>
          <w:rFonts w:ascii="Times New Roman" w:hAnsi="Times New Roman" w:cs="Times New Roman"/>
          <w:b/>
          <w:bCs/>
        </w:rPr>
        <w:t>1</w:t>
      </w:r>
      <w:r w:rsidR="7EE6D08E" w:rsidRPr="513C3A1E">
        <w:rPr>
          <w:rFonts w:ascii="Times New Roman" w:hAnsi="Times New Roman" w:cs="Times New Roman"/>
          <w:b/>
          <w:bCs/>
        </w:rPr>
        <w:t>7</w:t>
      </w:r>
      <w:r w:rsidR="008A07C0" w:rsidRPr="513C3A1E">
        <w:rPr>
          <w:rFonts w:ascii="Times New Roman" w:hAnsi="Times New Roman" w:cs="Times New Roman"/>
          <w:b/>
          <w:bCs/>
        </w:rPr>
        <w:t>)</w:t>
      </w:r>
      <w:r w:rsidR="008A07C0" w:rsidRPr="513C3A1E">
        <w:rPr>
          <w:rFonts w:ascii="Times New Roman" w:hAnsi="Times New Roman" w:cs="Times New Roman"/>
        </w:rPr>
        <w:t xml:space="preserve"> paragrahvi 62 lõi</w:t>
      </w:r>
      <w:r w:rsidR="00E92AD1">
        <w:rPr>
          <w:rFonts w:ascii="Times New Roman" w:hAnsi="Times New Roman" w:cs="Times New Roman"/>
        </w:rPr>
        <w:t>ked</w:t>
      </w:r>
      <w:r w:rsidR="008A07C0" w:rsidRPr="513C3A1E">
        <w:rPr>
          <w:rFonts w:ascii="Times New Roman" w:hAnsi="Times New Roman" w:cs="Times New Roman"/>
        </w:rPr>
        <w:t xml:space="preserve"> </w:t>
      </w:r>
      <w:r w:rsidR="008A07C0" w:rsidRPr="005C7675">
        <w:rPr>
          <w:rFonts w:ascii="Times New Roman" w:hAnsi="Times New Roman" w:cs="Times New Roman"/>
        </w:rPr>
        <w:t>20</w:t>
      </w:r>
      <w:r w:rsidR="000A64A6" w:rsidRPr="005C7675">
        <w:rPr>
          <w:rFonts w:ascii="Times New Roman" w:hAnsi="Times New Roman" w:cs="Times New Roman"/>
        </w:rPr>
        <w:t>–22</w:t>
      </w:r>
      <w:r w:rsidR="003F115D">
        <w:rPr>
          <w:rFonts w:ascii="Times New Roman" w:hAnsi="Times New Roman" w:cs="Times New Roman"/>
        </w:rPr>
        <w:t xml:space="preserve"> ja 24</w:t>
      </w:r>
      <w:r w:rsidR="00A54B5C" w:rsidRPr="513C3A1E">
        <w:rPr>
          <w:rFonts w:ascii="Times New Roman" w:hAnsi="Times New Roman" w:cs="Times New Roman"/>
        </w:rPr>
        <w:t xml:space="preserve"> </w:t>
      </w:r>
      <w:r w:rsidR="008A07C0" w:rsidRPr="513C3A1E">
        <w:rPr>
          <w:rFonts w:ascii="Times New Roman" w:hAnsi="Times New Roman" w:cs="Times New Roman"/>
        </w:rPr>
        <w:t>tunnistatakse kehtetuks;</w:t>
      </w:r>
    </w:p>
    <w:p w14:paraId="367D3972" w14:textId="77777777" w:rsidR="007A4518" w:rsidRDefault="007A4518" w:rsidP="007A45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544A41D" w14:textId="3A88E7DF" w:rsidR="00FE3F7C" w:rsidRDefault="51C38EF7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513C3A1E">
        <w:rPr>
          <w:rFonts w:ascii="Times New Roman" w:hAnsi="Times New Roman" w:cs="Times New Roman"/>
          <w:b/>
          <w:bCs/>
        </w:rPr>
        <w:t>1</w:t>
      </w:r>
      <w:r w:rsidR="003F115D">
        <w:rPr>
          <w:rFonts w:ascii="Times New Roman" w:hAnsi="Times New Roman" w:cs="Times New Roman"/>
          <w:b/>
          <w:bCs/>
        </w:rPr>
        <w:t>8</w:t>
      </w:r>
      <w:r w:rsidRPr="513C3A1E">
        <w:rPr>
          <w:rFonts w:ascii="Times New Roman" w:hAnsi="Times New Roman" w:cs="Times New Roman"/>
          <w:b/>
          <w:bCs/>
        </w:rPr>
        <w:t>)</w:t>
      </w:r>
      <w:r w:rsidRPr="513C3A1E">
        <w:rPr>
          <w:rFonts w:ascii="Times New Roman" w:hAnsi="Times New Roman" w:cs="Times New Roman"/>
        </w:rPr>
        <w:t xml:space="preserve"> </w:t>
      </w:r>
      <w:r w:rsidR="13EDA427" w:rsidRPr="513C3A1E">
        <w:rPr>
          <w:rFonts w:ascii="Times New Roman" w:hAnsi="Times New Roman" w:cs="Times New Roman"/>
        </w:rPr>
        <w:t>p</w:t>
      </w:r>
      <w:r w:rsidR="00330E1E" w:rsidRPr="513C3A1E">
        <w:rPr>
          <w:rFonts w:ascii="Times New Roman" w:hAnsi="Times New Roman" w:cs="Times New Roman"/>
        </w:rPr>
        <w:t>aragrahvi 62 täiendatakse lõi</w:t>
      </w:r>
      <w:r w:rsidR="00420132" w:rsidRPr="513C3A1E">
        <w:rPr>
          <w:rFonts w:ascii="Times New Roman" w:hAnsi="Times New Roman" w:cs="Times New Roman"/>
        </w:rPr>
        <w:t>k</w:t>
      </w:r>
      <w:r w:rsidR="00A77207" w:rsidRPr="513C3A1E">
        <w:rPr>
          <w:rFonts w:ascii="Times New Roman" w:hAnsi="Times New Roman" w:cs="Times New Roman"/>
        </w:rPr>
        <w:t>ega</w:t>
      </w:r>
      <w:r w:rsidR="00330E1E" w:rsidRPr="513C3A1E">
        <w:rPr>
          <w:rFonts w:ascii="Times New Roman" w:hAnsi="Times New Roman" w:cs="Times New Roman"/>
        </w:rPr>
        <w:t xml:space="preserve"> 2</w:t>
      </w:r>
      <w:r w:rsidR="00A77207" w:rsidRPr="513C3A1E">
        <w:rPr>
          <w:rFonts w:ascii="Times New Roman" w:hAnsi="Times New Roman" w:cs="Times New Roman"/>
        </w:rPr>
        <w:t xml:space="preserve">5 </w:t>
      </w:r>
      <w:r w:rsidR="00FE3F7C" w:rsidRPr="513C3A1E">
        <w:rPr>
          <w:rFonts w:ascii="Times New Roman" w:hAnsi="Times New Roman" w:cs="Times New Roman"/>
        </w:rPr>
        <w:t>järgmises sõnastuses:</w:t>
      </w:r>
    </w:p>
    <w:p w14:paraId="03602A98" w14:textId="31341AA6" w:rsidR="00330E1E" w:rsidRPr="00330E1E" w:rsidRDefault="00FE3F7C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513C3A1E">
        <w:rPr>
          <w:rFonts w:ascii="Times New Roman" w:hAnsi="Times New Roman" w:cs="Times New Roman"/>
        </w:rPr>
        <w:t xml:space="preserve">„(25) Käesoleva seaduse </w:t>
      </w:r>
      <w:r w:rsidR="007A4518">
        <w:rPr>
          <w:rFonts w:ascii="Times New Roman" w:hAnsi="Times New Roman" w:cs="Times New Roman"/>
        </w:rPr>
        <w:t>§</w:t>
      </w:r>
      <w:r w:rsidRPr="513C3A1E">
        <w:rPr>
          <w:rFonts w:ascii="Times New Roman" w:hAnsi="Times New Roman" w:cs="Times New Roman"/>
        </w:rPr>
        <w:t xml:space="preserve"> 25 lõike 1 teises lauses sätestatud kestlikkusaruande märgistamise kohustust kohaldatakse alates </w:t>
      </w:r>
      <w:r w:rsidR="00A77207" w:rsidRPr="513C3A1E">
        <w:rPr>
          <w:rFonts w:ascii="Times New Roman" w:hAnsi="Times New Roman" w:cs="Times New Roman"/>
        </w:rPr>
        <w:t>sättes</w:t>
      </w:r>
      <w:r w:rsidRPr="513C3A1E">
        <w:rPr>
          <w:rFonts w:ascii="Times New Roman" w:hAnsi="Times New Roman" w:cs="Times New Roman"/>
        </w:rPr>
        <w:t xml:space="preserve"> nimetatud delegeeritud määruste jõustumisest.</w:t>
      </w:r>
      <w:r w:rsidR="00420132" w:rsidRPr="513C3A1E">
        <w:rPr>
          <w:rFonts w:ascii="Times New Roman" w:hAnsi="Times New Roman" w:cs="Times New Roman"/>
        </w:rPr>
        <w:t>“;</w:t>
      </w:r>
    </w:p>
    <w:p w14:paraId="3C0F01CE" w14:textId="77777777" w:rsidR="007A4518" w:rsidRDefault="007A4518" w:rsidP="007A45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0A3CD61" w14:textId="0A006B05" w:rsidR="00A54B5C" w:rsidRDefault="003F115D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19</w:t>
      </w:r>
      <w:r w:rsidR="00B85DC8" w:rsidRPr="00E31815">
        <w:rPr>
          <w:rFonts w:ascii="Times New Roman" w:hAnsi="Times New Roman" w:cs="Times New Roman"/>
          <w:b/>
          <w:bCs/>
        </w:rPr>
        <w:t>)</w:t>
      </w:r>
      <w:r w:rsidR="00B85DC8">
        <w:rPr>
          <w:rFonts w:ascii="Times New Roman" w:hAnsi="Times New Roman" w:cs="Times New Roman"/>
        </w:rPr>
        <w:t xml:space="preserve"> seaduse normitehnilise märkuse tekstiosa „</w:t>
      </w:r>
      <w:r w:rsidR="00E31815" w:rsidRPr="00E31815">
        <w:rPr>
          <w:rFonts w:ascii="Times New Roman" w:hAnsi="Times New Roman" w:cs="Times New Roman"/>
        </w:rPr>
        <w:t>ja (EL) 2025/794 (ELT L, 2025/794, 16.04.2025)</w:t>
      </w:r>
      <w:r w:rsidR="007C7192">
        <w:rPr>
          <w:rFonts w:ascii="Times New Roman" w:hAnsi="Times New Roman" w:cs="Times New Roman"/>
        </w:rPr>
        <w:t>“</w:t>
      </w:r>
      <w:r w:rsidR="00E31815">
        <w:rPr>
          <w:rFonts w:ascii="Times New Roman" w:hAnsi="Times New Roman" w:cs="Times New Roman"/>
        </w:rPr>
        <w:t xml:space="preserve"> asendatakse tekstiosaga „, </w:t>
      </w:r>
      <w:r w:rsidR="00E31815" w:rsidRPr="00E31815">
        <w:rPr>
          <w:rFonts w:ascii="Times New Roman" w:hAnsi="Times New Roman" w:cs="Times New Roman"/>
        </w:rPr>
        <w:t xml:space="preserve">(EL) 2025/794 (ELT L, 2025/794, 16.04.2025) </w:t>
      </w:r>
      <w:r w:rsidR="00E31815">
        <w:rPr>
          <w:rFonts w:ascii="Times New Roman" w:hAnsi="Times New Roman" w:cs="Times New Roman"/>
        </w:rPr>
        <w:t xml:space="preserve">ja </w:t>
      </w:r>
      <w:r w:rsidR="00B85DC8" w:rsidRPr="00B85DC8">
        <w:rPr>
          <w:rFonts w:ascii="Times New Roman" w:hAnsi="Times New Roman" w:cs="Times New Roman"/>
        </w:rPr>
        <w:t>(EL)</w:t>
      </w:r>
      <w:r w:rsidR="008F3A10">
        <w:rPr>
          <w:rFonts w:ascii="Times New Roman" w:hAnsi="Times New Roman" w:cs="Times New Roman"/>
        </w:rPr>
        <w:t> </w:t>
      </w:r>
      <w:r w:rsidR="00B85DC8" w:rsidRPr="00B85DC8">
        <w:rPr>
          <w:rFonts w:ascii="Times New Roman" w:hAnsi="Times New Roman" w:cs="Times New Roman"/>
        </w:rPr>
        <w:t>2026/470</w:t>
      </w:r>
      <w:r w:rsidR="00E31815">
        <w:rPr>
          <w:rFonts w:ascii="Times New Roman" w:hAnsi="Times New Roman" w:cs="Times New Roman"/>
        </w:rPr>
        <w:t xml:space="preserve"> </w:t>
      </w:r>
      <w:r w:rsidR="00B85DC8" w:rsidRPr="00B85DC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ELT</w:t>
      </w:r>
      <w:r w:rsidRPr="00B85DC8">
        <w:rPr>
          <w:rFonts w:ascii="Times New Roman" w:hAnsi="Times New Roman" w:cs="Times New Roman"/>
        </w:rPr>
        <w:t xml:space="preserve"> </w:t>
      </w:r>
      <w:r w:rsidR="00B85DC8" w:rsidRPr="00B85DC8">
        <w:rPr>
          <w:rFonts w:ascii="Times New Roman" w:hAnsi="Times New Roman" w:cs="Times New Roman"/>
        </w:rPr>
        <w:t>L, 2026/470, 26.02.2026</w:t>
      </w:r>
      <w:r w:rsidR="00B85DC8">
        <w:rPr>
          <w:rFonts w:ascii="Times New Roman" w:hAnsi="Times New Roman" w:cs="Times New Roman"/>
        </w:rPr>
        <w:t>)</w:t>
      </w:r>
      <w:r w:rsidR="007C7192">
        <w:rPr>
          <w:rFonts w:ascii="Times New Roman" w:hAnsi="Times New Roman" w:cs="Times New Roman"/>
        </w:rPr>
        <w:t>“</w:t>
      </w:r>
      <w:r w:rsidR="00E31815">
        <w:rPr>
          <w:rFonts w:ascii="Times New Roman" w:hAnsi="Times New Roman" w:cs="Times New Roman"/>
        </w:rPr>
        <w:t>.</w:t>
      </w:r>
    </w:p>
    <w:p w14:paraId="23BF1690" w14:textId="77777777" w:rsidR="00A77207" w:rsidRPr="00F12CEE" w:rsidRDefault="00A77207" w:rsidP="005C76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CCA684" w14:textId="2C677ADD" w:rsidR="00B24894" w:rsidRDefault="00AE7CA6" w:rsidP="005C767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§ </w:t>
      </w:r>
      <w:r w:rsidR="00B24894">
        <w:rPr>
          <w:rFonts w:ascii="Times New Roman" w:hAnsi="Times New Roman" w:cs="Times New Roman"/>
          <w:b/>
          <w:bCs/>
        </w:rPr>
        <w:t xml:space="preserve">2. </w:t>
      </w:r>
      <w:r w:rsidR="00B24894" w:rsidRPr="005C7675">
        <w:rPr>
          <w:rFonts w:ascii="Times New Roman" w:hAnsi="Times New Roman" w:cs="Times New Roman"/>
        </w:rPr>
        <w:t>Audiitortegevuse seaduses tehakse järgmised muudatused:</w:t>
      </w:r>
    </w:p>
    <w:p w14:paraId="762DF6A4" w14:textId="77777777" w:rsidR="007A4518" w:rsidRDefault="007A4518" w:rsidP="007A45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5396672" w14:textId="186A77A9" w:rsidR="0011041E" w:rsidRDefault="492903EF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199EA167">
        <w:rPr>
          <w:rFonts w:ascii="Times New Roman" w:hAnsi="Times New Roman" w:cs="Times New Roman"/>
          <w:b/>
          <w:bCs/>
        </w:rPr>
        <w:t>1)</w:t>
      </w:r>
      <w:r w:rsidRPr="199EA167">
        <w:rPr>
          <w:rFonts w:ascii="Times New Roman" w:hAnsi="Times New Roman" w:cs="Times New Roman"/>
        </w:rPr>
        <w:t xml:space="preserve"> </w:t>
      </w:r>
      <w:r w:rsidR="68B461F3" w:rsidRPr="199EA167">
        <w:rPr>
          <w:rFonts w:ascii="Times New Roman" w:hAnsi="Times New Roman" w:cs="Times New Roman"/>
        </w:rPr>
        <w:t xml:space="preserve">paragrahvi 3 lõige 3 </w:t>
      </w:r>
      <w:r w:rsidR="7801BEA6" w:rsidRPr="199EA167">
        <w:rPr>
          <w:rFonts w:ascii="Times New Roman" w:hAnsi="Times New Roman" w:cs="Times New Roman"/>
        </w:rPr>
        <w:t>muudetakse ja sõnastatakse järgmiselt:</w:t>
      </w:r>
      <w:r w:rsidR="08B19984" w:rsidRPr="199EA167">
        <w:rPr>
          <w:rFonts w:ascii="Times New Roman" w:eastAsia="Aptos" w:hAnsi="Times New Roman" w:cs="Times New Roman"/>
        </w:rPr>
        <w:t xml:space="preserve"> </w:t>
      </w:r>
    </w:p>
    <w:p w14:paraId="19160F4B" w14:textId="6CE9D2B5" w:rsidR="0011041E" w:rsidRDefault="7EA66685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199EA167">
        <w:rPr>
          <w:rFonts w:ascii="Times New Roman" w:hAnsi="Times New Roman" w:cs="Times New Roman"/>
        </w:rPr>
        <w:t>„</w:t>
      </w:r>
      <w:r w:rsidR="08B19984" w:rsidRPr="199EA167">
        <w:rPr>
          <w:rFonts w:ascii="Times New Roman" w:eastAsia="Aptos" w:hAnsi="Times New Roman" w:cs="Times New Roman"/>
        </w:rPr>
        <w:t xml:space="preserve">(3) Kestlikkusvandeaudiitor on vandeaudiitor, kellel on finantsvandeaudiitori ja kestlikkusvandeaudiitori kutse </w:t>
      </w:r>
      <w:r w:rsidR="003F115D">
        <w:rPr>
          <w:rFonts w:ascii="Times New Roman" w:eastAsia="Aptos" w:hAnsi="Times New Roman" w:cs="Times New Roman"/>
        </w:rPr>
        <w:t>ning</w:t>
      </w:r>
      <w:r w:rsidR="08B19984" w:rsidRPr="199EA167">
        <w:rPr>
          <w:rFonts w:ascii="Times New Roman" w:eastAsia="Aptos" w:hAnsi="Times New Roman" w:cs="Times New Roman"/>
        </w:rPr>
        <w:t xml:space="preserve"> kes vastab käesolevas seaduses vandeaudiitorile sätestatud nõuetele.</w:t>
      </w:r>
      <w:r w:rsidR="00DD538B">
        <w:rPr>
          <w:rFonts w:ascii="Times New Roman" w:hAnsi="Times New Roman" w:cs="Times New Roman"/>
        </w:rPr>
        <w:t>“</w:t>
      </w:r>
      <w:r w:rsidR="68B461F3" w:rsidRPr="199EA167">
        <w:rPr>
          <w:rFonts w:ascii="Times New Roman" w:hAnsi="Times New Roman" w:cs="Times New Roman"/>
        </w:rPr>
        <w:t>;</w:t>
      </w:r>
    </w:p>
    <w:p w14:paraId="1D439607" w14:textId="77777777" w:rsidR="007A4518" w:rsidRDefault="007A4518" w:rsidP="007A45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E20747B" w14:textId="61456383" w:rsidR="0011041E" w:rsidRDefault="26743F5D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199EA167">
        <w:rPr>
          <w:rFonts w:ascii="Times New Roman" w:hAnsi="Times New Roman" w:cs="Times New Roman"/>
          <w:b/>
          <w:bCs/>
        </w:rPr>
        <w:t>2</w:t>
      </w:r>
      <w:r w:rsidR="75015F67" w:rsidRPr="199EA167">
        <w:rPr>
          <w:rFonts w:ascii="Times New Roman" w:hAnsi="Times New Roman" w:cs="Times New Roman"/>
          <w:b/>
          <w:bCs/>
        </w:rPr>
        <w:t>)</w:t>
      </w:r>
      <w:r w:rsidR="75015F67" w:rsidRPr="199EA167">
        <w:rPr>
          <w:rFonts w:ascii="Times New Roman" w:hAnsi="Times New Roman" w:cs="Times New Roman"/>
        </w:rPr>
        <w:t xml:space="preserve"> </w:t>
      </w:r>
      <w:r w:rsidR="1553D693" w:rsidRPr="199EA167">
        <w:rPr>
          <w:rFonts w:ascii="Times New Roman" w:hAnsi="Times New Roman" w:cs="Times New Roman"/>
        </w:rPr>
        <w:t>paragrahvi 24 lõi</w:t>
      </w:r>
      <w:r w:rsidR="1664992D" w:rsidRPr="199EA167">
        <w:rPr>
          <w:rFonts w:ascii="Times New Roman" w:hAnsi="Times New Roman" w:cs="Times New Roman"/>
        </w:rPr>
        <w:t>kest</w:t>
      </w:r>
      <w:r w:rsidR="1553D693" w:rsidRPr="199EA167">
        <w:rPr>
          <w:rFonts w:ascii="Times New Roman" w:hAnsi="Times New Roman" w:cs="Times New Roman"/>
        </w:rPr>
        <w:t xml:space="preserve"> 1</w:t>
      </w:r>
      <w:r w:rsidR="1553D693" w:rsidRPr="199EA167">
        <w:rPr>
          <w:rFonts w:ascii="Times New Roman" w:hAnsi="Times New Roman" w:cs="Times New Roman"/>
          <w:vertAlign w:val="superscript"/>
        </w:rPr>
        <w:t>4</w:t>
      </w:r>
      <w:r w:rsidR="1553D693" w:rsidRPr="199EA167">
        <w:rPr>
          <w:rFonts w:ascii="Times New Roman" w:hAnsi="Times New Roman" w:cs="Times New Roman"/>
        </w:rPr>
        <w:t xml:space="preserve"> </w:t>
      </w:r>
      <w:r w:rsidR="7A74510B" w:rsidRPr="199EA167">
        <w:rPr>
          <w:rFonts w:ascii="Times New Roman" w:hAnsi="Times New Roman" w:cs="Times New Roman"/>
        </w:rPr>
        <w:t>jäetakse välja sõnad</w:t>
      </w:r>
      <w:r w:rsidR="003F115D">
        <w:rPr>
          <w:rFonts w:ascii="Times New Roman" w:hAnsi="Times New Roman" w:cs="Times New Roman"/>
        </w:rPr>
        <w:t xml:space="preserve"> „ning</w:t>
      </w:r>
      <w:r w:rsidR="7A74510B" w:rsidRPr="199EA167">
        <w:rPr>
          <w:rFonts w:ascii="Times New Roman" w:hAnsi="Times New Roman" w:cs="Times New Roman"/>
        </w:rPr>
        <w:t xml:space="preserve"> vastupidi</w:t>
      </w:r>
      <w:r w:rsidR="002858BA">
        <w:rPr>
          <w:rFonts w:ascii="Times New Roman" w:hAnsi="Times New Roman" w:cs="Times New Roman"/>
        </w:rPr>
        <w:t>“</w:t>
      </w:r>
      <w:r w:rsidR="1553D693" w:rsidRPr="199EA167">
        <w:rPr>
          <w:rFonts w:ascii="Times New Roman" w:hAnsi="Times New Roman" w:cs="Times New Roman"/>
        </w:rPr>
        <w:t>;</w:t>
      </w:r>
    </w:p>
    <w:p w14:paraId="4B8E96B2" w14:textId="77777777" w:rsidR="007A4518" w:rsidRDefault="007A4518" w:rsidP="007A45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7117D80" w14:textId="0E16D563" w:rsidR="0011041E" w:rsidRDefault="7E85B135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199EA167">
        <w:rPr>
          <w:rFonts w:ascii="Times New Roman" w:hAnsi="Times New Roman" w:cs="Times New Roman"/>
          <w:b/>
          <w:bCs/>
        </w:rPr>
        <w:t>3</w:t>
      </w:r>
      <w:r w:rsidR="1553D693" w:rsidRPr="199EA167">
        <w:rPr>
          <w:rFonts w:ascii="Times New Roman" w:hAnsi="Times New Roman" w:cs="Times New Roman"/>
          <w:b/>
          <w:bCs/>
        </w:rPr>
        <w:t>)</w:t>
      </w:r>
      <w:r w:rsidR="1553D693" w:rsidRPr="199EA167">
        <w:rPr>
          <w:rFonts w:ascii="Times New Roman" w:hAnsi="Times New Roman" w:cs="Times New Roman"/>
        </w:rPr>
        <w:t xml:space="preserve"> </w:t>
      </w:r>
      <w:r w:rsidR="19EED6E4" w:rsidRPr="199EA167">
        <w:rPr>
          <w:rFonts w:ascii="Times New Roman" w:hAnsi="Times New Roman" w:cs="Times New Roman"/>
        </w:rPr>
        <w:t>paragrahv</w:t>
      </w:r>
      <w:r w:rsidR="00E055E9">
        <w:rPr>
          <w:rFonts w:ascii="Times New Roman" w:hAnsi="Times New Roman" w:cs="Times New Roman"/>
        </w:rPr>
        <w:t>i</w:t>
      </w:r>
      <w:r w:rsidR="19EED6E4" w:rsidRPr="199EA167">
        <w:rPr>
          <w:rFonts w:ascii="Times New Roman" w:hAnsi="Times New Roman" w:cs="Times New Roman"/>
        </w:rPr>
        <w:t xml:space="preserve"> 32 </w:t>
      </w:r>
      <w:r w:rsidR="712B00B4" w:rsidRPr="199EA167">
        <w:rPr>
          <w:rFonts w:ascii="Times New Roman" w:hAnsi="Times New Roman" w:cs="Times New Roman"/>
        </w:rPr>
        <w:t>täiendatakse lõikega</w:t>
      </w:r>
      <w:r w:rsidR="19EED6E4" w:rsidRPr="199EA167">
        <w:rPr>
          <w:rFonts w:ascii="Times New Roman" w:hAnsi="Times New Roman" w:cs="Times New Roman"/>
        </w:rPr>
        <w:t xml:space="preserve"> </w:t>
      </w:r>
      <w:r w:rsidR="5DA4836C" w:rsidRPr="199EA167">
        <w:rPr>
          <w:rFonts w:ascii="Times New Roman" w:hAnsi="Times New Roman" w:cs="Times New Roman"/>
        </w:rPr>
        <w:t>4</w:t>
      </w:r>
      <w:r w:rsidR="47433B38" w:rsidRPr="199EA167">
        <w:rPr>
          <w:rFonts w:ascii="Times New Roman" w:hAnsi="Times New Roman" w:cs="Times New Roman"/>
          <w:vertAlign w:val="superscript"/>
        </w:rPr>
        <w:t>2</w:t>
      </w:r>
      <w:r w:rsidR="5DA4836C" w:rsidRPr="199EA167">
        <w:rPr>
          <w:rFonts w:ascii="Times New Roman" w:hAnsi="Times New Roman" w:cs="Times New Roman"/>
        </w:rPr>
        <w:t xml:space="preserve"> </w:t>
      </w:r>
      <w:r w:rsidR="7D168581" w:rsidRPr="199EA167">
        <w:rPr>
          <w:rFonts w:ascii="Times New Roman" w:hAnsi="Times New Roman" w:cs="Times New Roman"/>
        </w:rPr>
        <w:t>järgmises sõnastuses</w:t>
      </w:r>
      <w:r w:rsidR="3A868E68" w:rsidRPr="199EA167">
        <w:rPr>
          <w:rFonts w:ascii="Times New Roman" w:hAnsi="Times New Roman" w:cs="Times New Roman"/>
        </w:rPr>
        <w:t>:</w:t>
      </w:r>
    </w:p>
    <w:p w14:paraId="78126E86" w14:textId="3FB4EC83" w:rsidR="0011041E" w:rsidRDefault="1DA551D0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199EA167">
        <w:rPr>
          <w:rFonts w:ascii="Times New Roman" w:hAnsi="Times New Roman" w:cs="Times New Roman"/>
        </w:rPr>
        <w:t>„(4</w:t>
      </w:r>
      <w:r w:rsidR="5327A011" w:rsidRPr="199EA167">
        <w:rPr>
          <w:rFonts w:ascii="Times New Roman" w:hAnsi="Times New Roman" w:cs="Times New Roman"/>
          <w:vertAlign w:val="superscript"/>
        </w:rPr>
        <w:t>2</w:t>
      </w:r>
      <w:r w:rsidRPr="199EA167">
        <w:rPr>
          <w:rFonts w:ascii="Times New Roman" w:hAnsi="Times New Roman" w:cs="Times New Roman"/>
        </w:rPr>
        <w:t xml:space="preserve">) </w:t>
      </w:r>
      <w:r w:rsidR="6D6C8599" w:rsidRPr="199EA167">
        <w:rPr>
          <w:rFonts w:ascii="Times New Roman" w:hAnsi="Times New Roman" w:cs="Times New Roman"/>
        </w:rPr>
        <w:t>F</w:t>
      </w:r>
      <w:r w:rsidR="3A868E68" w:rsidRPr="199EA167">
        <w:rPr>
          <w:rFonts w:ascii="Times New Roman" w:hAnsi="Times New Roman" w:cs="Times New Roman"/>
        </w:rPr>
        <w:t xml:space="preserve">inantsvandeaudiitori kutse </w:t>
      </w:r>
      <w:r w:rsidR="3A70C3F2" w:rsidRPr="199EA167">
        <w:rPr>
          <w:rFonts w:ascii="Times New Roman" w:hAnsi="Times New Roman" w:cs="Times New Roman"/>
        </w:rPr>
        <w:t xml:space="preserve">äravõtmisel või selle kaotamisel </w:t>
      </w:r>
      <w:r w:rsidR="45FEA049" w:rsidRPr="199EA167">
        <w:rPr>
          <w:rFonts w:ascii="Times New Roman" w:hAnsi="Times New Roman" w:cs="Times New Roman"/>
        </w:rPr>
        <w:t xml:space="preserve">võetakse ära või kaotatakse </w:t>
      </w:r>
      <w:r w:rsidR="138AFD60" w:rsidRPr="199EA167">
        <w:rPr>
          <w:rFonts w:ascii="Times New Roman" w:hAnsi="Times New Roman" w:cs="Times New Roman"/>
        </w:rPr>
        <w:t>ka</w:t>
      </w:r>
      <w:r w:rsidR="2441487D" w:rsidRPr="199EA167">
        <w:rPr>
          <w:rFonts w:ascii="Times New Roman" w:hAnsi="Times New Roman" w:cs="Times New Roman"/>
        </w:rPr>
        <w:t xml:space="preserve"> </w:t>
      </w:r>
      <w:r w:rsidR="0E134F8B" w:rsidRPr="199EA167">
        <w:rPr>
          <w:rFonts w:ascii="Times New Roman" w:hAnsi="Times New Roman" w:cs="Times New Roman"/>
        </w:rPr>
        <w:t>kestlikkusvandeaudiitori kutse</w:t>
      </w:r>
      <w:r w:rsidR="156F6E40" w:rsidRPr="199EA167">
        <w:rPr>
          <w:rFonts w:ascii="Times New Roman" w:hAnsi="Times New Roman" w:cs="Times New Roman"/>
        </w:rPr>
        <w:t xml:space="preserve"> selle olemasolu</w:t>
      </w:r>
      <w:r w:rsidR="00BF0337">
        <w:rPr>
          <w:rFonts w:ascii="Times New Roman" w:hAnsi="Times New Roman" w:cs="Times New Roman"/>
        </w:rPr>
        <w:t xml:space="preserve"> korra</w:t>
      </w:r>
      <w:r w:rsidR="156F6E40" w:rsidRPr="199EA167">
        <w:rPr>
          <w:rFonts w:ascii="Times New Roman" w:hAnsi="Times New Roman" w:cs="Times New Roman"/>
        </w:rPr>
        <w:t>l</w:t>
      </w:r>
      <w:r w:rsidR="0E134F8B" w:rsidRPr="199EA167">
        <w:rPr>
          <w:rFonts w:ascii="Times New Roman" w:hAnsi="Times New Roman" w:cs="Times New Roman"/>
        </w:rPr>
        <w:t>.</w:t>
      </w:r>
      <w:r w:rsidR="002858BA">
        <w:rPr>
          <w:rFonts w:ascii="Times New Roman" w:hAnsi="Times New Roman" w:cs="Times New Roman"/>
        </w:rPr>
        <w:t>“</w:t>
      </w:r>
      <w:r w:rsidR="36FE2DE2" w:rsidRPr="199EA167">
        <w:rPr>
          <w:rFonts w:ascii="Times New Roman" w:hAnsi="Times New Roman" w:cs="Times New Roman"/>
        </w:rPr>
        <w:t>;</w:t>
      </w:r>
    </w:p>
    <w:p w14:paraId="29E3BC0D" w14:textId="77777777" w:rsidR="007A4518" w:rsidRDefault="007A4518" w:rsidP="007A45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C2FD776" w14:textId="1CD1A060" w:rsidR="0011041E" w:rsidRDefault="4EB65C76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199EA167">
        <w:rPr>
          <w:rFonts w:ascii="Times New Roman" w:hAnsi="Times New Roman" w:cs="Times New Roman"/>
          <w:b/>
          <w:bCs/>
        </w:rPr>
        <w:t>4</w:t>
      </w:r>
      <w:r w:rsidR="19EED6E4" w:rsidRPr="199EA167">
        <w:rPr>
          <w:rFonts w:ascii="Times New Roman" w:hAnsi="Times New Roman" w:cs="Times New Roman"/>
          <w:b/>
          <w:bCs/>
        </w:rPr>
        <w:t>)</w:t>
      </w:r>
      <w:r w:rsidR="19EED6E4" w:rsidRPr="199EA167">
        <w:rPr>
          <w:rFonts w:ascii="Times New Roman" w:hAnsi="Times New Roman" w:cs="Times New Roman"/>
        </w:rPr>
        <w:t xml:space="preserve"> paragrahv</w:t>
      </w:r>
      <w:r w:rsidR="00BF0337">
        <w:rPr>
          <w:rFonts w:ascii="Times New Roman" w:hAnsi="Times New Roman" w:cs="Times New Roman"/>
        </w:rPr>
        <w:t>i</w:t>
      </w:r>
      <w:r w:rsidR="19EED6E4" w:rsidRPr="199EA167">
        <w:rPr>
          <w:rFonts w:ascii="Times New Roman" w:hAnsi="Times New Roman" w:cs="Times New Roman"/>
        </w:rPr>
        <w:t xml:space="preserve"> 32 lõige 10</w:t>
      </w:r>
      <w:r w:rsidR="632701A5" w:rsidRPr="199EA167">
        <w:rPr>
          <w:rFonts w:ascii="Times New Roman" w:hAnsi="Times New Roman" w:cs="Times New Roman"/>
        </w:rPr>
        <w:t xml:space="preserve"> tunnistatakse kehtetuks;</w:t>
      </w:r>
    </w:p>
    <w:p w14:paraId="7CBCA13E" w14:textId="77777777" w:rsidR="007A4518" w:rsidRDefault="007A4518" w:rsidP="007A45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F497856" w14:textId="3AD79D5C" w:rsidR="0011041E" w:rsidRDefault="6CE4DFD4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199EA167">
        <w:rPr>
          <w:rFonts w:ascii="Times New Roman" w:hAnsi="Times New Roman" w:cs="Times New Roman"/>
          <w:b/>
          <w:bCs/>
        </w:rPr>
        <w:lastRenderedPageBreak/>
        <w:t>5</w:t>
      </w:r>
      <w:r w:rsidR="19EED6E4" w:rsidRPr="199EA167">
        <w:rPr>
          <w:rFonts w:ascii="Times New Roman" w:hAnsi="Times New Roman" w:cs="Times New Roman"/>
          <w:b/>
          <w:bCs/>
        </w:rPr>
        <w:t>)</w:t>
      </w:r>
      <w:r w:rsidR="19EED6E4" w:rsidRPr="199EA167">
        <w:rPr>
          <w:rFonts w:ascii="Times New Roman" w:hAnsi="Times New Roman" w:cs="Times New Roman"/>
        </w:rPr>
        <w:t xml:space="preserve"> </w:t>
      </w:r>
      <w:r w:rsidR="18F199F4" w:rsidRPr="199EA167">
        <w:rPr>
          <w:rFonts w:ascii="Times New Roman" w:hAnsi="Times New Roman" w:cs="Times New Roman"/>
        </w:rPr>
        <w:t>paragrahvi 5</w:t>
      </w:r>
      <w:r w:rsidR="1A130F2C" w:rsidRPr="199EA167">
        <w:rPr>
          <w:rFonts w:ascii="Times New Roman" w:hAnsi="Times New Roman" w:cs="Times New Roman"/>
        </w:rPr>
        <w:t>1</w:t>
      </w:r>
      <w:r w:rsidR="1A130F2C" w:rsidRPr="199EA167">
        <w:rPr>
          <w:rFonts w:ascii="Times New Roman" w:hAnsi="Times New Roman" w:cs="Times New Roman"/>
          <w:vertAlign w:val="superscript"/>
        </w:rPr>
        <w:t>1</w:t>
      </w:r>
      <w:r w:rsidR="18F199F4" w:rsidRPr="199EA167">
        <w:rPr>
          <w:rFonts w:ascii="Times New Roman" w:hAnsi="Times New Roman" w:cs="Times New Roman"/>
        </w:rPr>
        <w:t xml:space="preserve"> täiendatakse </w:t>
      </w:r>
      <w:r w:rsidR="3AF57279" w:rsidRPr="199EA167">
        <w:rPr>
          <w:rFonts w:ascii="Times New Roman" w:hAnsi="Times New Roman" w:cs="Times New Roman"/>
        </w:rPr>
        <w:t xml:space="preserve">lõikega 4 </w:t>
      </w:r>
      <w:r w:rsidR="1A130F2C" w:rsidRPr="199EA167">
        <w:rPr>
          <w:rFonts w:ascii="Times New Roman" w:hAnsi="Times New Roman" w:cs="Times New Roman"/>
        </w:rPr>
        <w:t>järgmise</w:t>
      </w:r>
      <w:r w:rsidR="61EA0726" w:rsidRPr="199EA167">
        <w:rPr>
          <w:rFonts w:ascii="Times New Roman" w:hAnsi="Times New Roman" w:cs="Times New Roman"/>
        </w:rPr>
        <w:t>s</w:t>
      </w:r>
      <w:r w:rsidR="1A130F2C" w:rsidRPr="199EA167">
        <w:rPr>
          <w:rFonts w:ascii="Times New Roman" w:hAnsi="Times New Roman" w:cs="Times New Roman"/>
        </w:rPr>
        <w:t xml:space="preserve"> </w:t>
      </w:r>
      <w:r w:rsidR="61EA0726" w:rsidRPr="199EA167">
        <w:rPr>
          <w:rFonts w:ascii="Times New Roman" w:hAnsi="Times New Roman" w:cs="Times New Roman"/>
        </w:rPr>
        <w:t>sõnastuses</w:t>
      </w:r>
      <w:r w:rsidR="18F199F4" w:rsidRPr="199EA167">
        <w:rPr>
          <w:rFonts w:ascii="Times New Roman" w:hAnsi="Times New Roman" w:cs="Times New Roman"/>
        </w:rPr>
        <w:t>:</w:t>
      </w:r>
    </w:p>
    <w:p w14:paraId="7200E932" w14:textId="2C8FCDDD" w:rsidR="0011041E" w:rsidRDefault="327A8286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6109D08C">
        <w:rPr>
          <w:rFonts w:ascii="Times New Roman" w:hAnsi="Times New Roman" w:cs="Times New Roman"/>
        </w:rPr>
        <w:t>„</w:t>
      </w:r>
      <w:r w:rsidR="66354C21" w:rsidRPr="6109D08C">
        <w:rPr>
          <w:rFonts w:ascii="Times New Roman" w:hAnsi="Times New Roman" w:cs="Times New Roman"/>
        </w:rPr>
        <w:t xml:space="preserve">(4) </w:t>
      </w:r>
      <w:r w:rsidRPr="6109D08C">
        <w:rPr>
          <w:rFonts w:ascii="Times New Roman" w:hAnsi="Times New Roman" w:cs="Times New Roman"/>
        </w:rPr>
        <w:t>Vandeaudiitor</w:t>
      </w:r>
      <w:r w:rsidR="45AFF570" w:rsidRPr="6109D08C">
        <w:rPr>
          <w:rFonts w:ascii="Times New Roman" w:hAnsi="Times New Roman" w:cs="Times New Roman"/>
        </w:rPr>
        <w:t xml:space="preserve"> aval</w:t>
      </w:r>
      <w:r w:rsidR="00D02020">
        <w:rPr>
          <w:rFonts w:ascii="Times New Roman" w:hAnsi="Times New Roman" w:cs="Times New Roman"/>
        </w:rPr>
        <w:t>ikusta</w:t>
      </w:r>
      <w:r w:rsidR="45AFF570" w:rsidRPr="6109D08C">
        <w:rPr>
          <w:rFonts w:ascii="Times New Roman" w:hAnsi="Times New Roman" w:cs="Times New Roman"/>
        </w:rPr>
        <w:t xml:space="preserve">b </w:t>
      </w:r>
      <w:r w:rsidRPr="6109D08C">
        <w:rPr>
          <w:rFonts w:ascii="Times New Roman" w:hAnsi="Times New Roman" w:cs="Times New Roman"/>
        </w:rPr>
        <w:t xml:space="preserve">kestlikkusaruande audiitorkontrolli </w:t>
      </w:r>
      <w:r w:rsidR="008EB6B3" w:rsidRPr="6109D08C">
        <w:rPr>
          <w:rFonts w:ascii="Times New Roman" w:hAnsi="Times New Roman" w:cs="Times New Roman"/>
        </w:rPr>
        <w:t>aruande</w:t>
      </w:r>
      <w:r w:rsidR="00315E8F">
        <w:rPr>
          <w:rFonts w:ascii="Times New Roman" w:hAnsi="Times New Roman" w:cs="Times New Roman"/>
        </w:rPr>
        <w:t>,</w:t>
      </w:r>
      <w:r w:rsidR="76996569" w:rsidRPr="6109D08C">
        <w:rPr>
          <w:rFonts w:ascii="Times New Roman" w:hAnsi="Times New Roman" w:cs="Times New Roman"/>
        </w:rPr>
        <w:t xml:space="preserve"> </w:t>
      </w:r>
      <w:r w:rsidR="532ADC0A" w:rsidRPr="6109D08C">
        <w:rPr>
          <w:rFonts w:ascii="Times New Roman" w:hAnsi="Times New Roman" w:cs="Times New Roman"/>
        </w:rPr>
        <w:t>arvesta</w:t>
      </w:r>
      <w:r w:rsidR="25D1516C" w:rsidRPr="6109D08C">
        <w:rPr>
          <w:rFonts w:ascii="Times New Roman" w:hAnsi="Times New Roman" w:cs="Times New Roman"/>
        </w:rPr>
        <w:t>des</w:t>
      </w:r>
      <w:r w:rsidR="49A1916D" w:rsidRPr="6109D08C">
        <w:rPr>
          <w:rFonts w:ascii="Times New Roman" w:hAnsi="Times New Roman" w:cs="Times New Roman"/>
        </w:rPr>
        <w:t xml:space="preserve"> </w:t>
      </w:r>
      <w:r w:rsidRPr="6109D08C">
        <w:rPr>
          <w:rFonts w:ascii="Times New Roman" w:hAnsi="Times New Roman" w:cs="Times New Roman"/>
        </w:rPr>
        <w:t xml:space="preserve">raamatupidamise seaduse </w:t>
      </w:r>
      <w:r w:rsidR="257BEA92" w:rsidRPr="6109D08C">
        <w:rPr>
          <w:rFonts w:ascii="Times New Roman" w:hAnsi="Times New Roman" w:cs="Times New Roman"/>
        </w:rPr>
        <w:t xml:space="preserve">§ </w:t>
      </w:r>
      <w:r w:rsidR="3C970118" w:rsidRPr="6109D08C">
        <w:rPr>
          <w:rFonts w:ascii="Times New Roman" w:hAnsi="Times New Roman" w:cs="Times New Roman"/>
        </w:rPr>
        <w:t>61</w:t>
      </w:r>
      <w:r w:rsidR="3C970118" w:rsidRPr="6109D08C">
        <w:rPr>
          <w:rFonts w:ascii="Times New Roman" w:hAnsi="Times New Roman" w:cs="Times New Roman"/>
          <w:vertAlign w:val="superscript"/>
        </w:rPr>
        <w:t>3</w:t>
      </w:r>
      <w:r w:rsidR="257BEA92" w:rsidRPr="6109D08C">
        <w:rPr>
          <w:rFonts w:ascii="Times New Roman" w:hAnsi="Times New Roman" w:cs="Times New Roman"/>
        </w:rPr>
        <w:t xml:space="preserve"> lõi</w:t>
      </w:r>
      <w:r w:rsidR="6BE4C07C" w:rsidRPr="6109D08C">
        <w:rPr>
          <w:rFonts w:ascii="Times New Roman" w:hAnsi="Times New Roman" w:cs="Times New Roman"/>
        </w:rPr>
        <w:t>getes</w:t>
      </w:r>
      <w:r w:rsidR="3C970118" w:rsidRPr="6109D08C">
        <w:rPr>
          <w:rFonts w:ascii="Times New Roman" w:hAnsi="Times New Roman" w:cs="Times New Roman"/>
        </w:rPr>
        <w:t xml:space="preserve"> 7–9</w:t>
      </w:r>
      <w:r w:rsidR="6E5B1CBD" w:rsidRPr="6109D08C">
        <w:rPr>
          <w:rFonts w:ascii="Times New Roman" w:hAnsi="Times New Roman" w:cs="Times New Roman"/>
        </w:rPr>
        <w:t xml:space="preserve"> sätestatud </w:t>
      </w:r>
      <w:r w:rsidR="7BC14388" w:rsidRPr="6109D08C">
        <w:rPr>
          <w:rFonts w:ascii="Times New Roman" w:hAnsi="Times New Roman" w:cs="Times New Roman"/>
        </w:rPr>
        <w:t>õigusi</w:t>
      </w:r>
      <w:r w:rsidRPr="6109D08C">
        <w:rPr>
          <w:rFonts w:ascii="Times New Roman" w:hAnsi="Times New Roman" w:cs="Times New Roman"/>
        </w:rPr>
        <w:t>.“;</w:t>
      </w:r>
    </w:p>
    <w:p w14:paraId="6AC4324E" w14:textId="77777777" w:rsidR="007A4518" w:rsidRDefault="007A4518" w:rsidP="007A45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7480260" w14:textId="3139BE11" w:rsidR="004F578B" w:rsidRPr="004F578B" w:rsidRDefault="33277755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199EA167">
        <w:rPr>
          <w:rFonts w:ascii="Times New Roman" w:hAnsi="Times New Roman" w:cs="Times New Roman"/>
          <w:b/>
          <w:bCs/>
        </w:rPr>
        <w:t>6</w:t>
      </w:r>
      <w:r w:rsidR="31793C5D" w:rsidRPr="199EA167">
        <w:rPr>
          <w:rFonts w:ascii="Times New Roman" w:hAnsi="Times New Roman" w:cs="Times New Roman"/>
          <w:b/>
          <w:bCs/>
        </w:rPr>
        <w:t>)</w:t>
      </w:r>
      <w:r w:rsidR="31793C5D" w:rsidRPr="199EA167">
        <w:rPr>
          <w:rFonts w:ascii="Times New Roman" w:hAnsi="Times New Roman" w:cs="Times New Roman"/>
        </w:rPr>
        <w:t xml:space="preserve"> seadust täiendatakse </w:t>
      </w:r>
      <w:r w:rsidR="007A4518">
        <w:rPr>
          <w:rFonts w:ascii="Times New Roman" w:hAnsi="Times New Roman" w:cs="Times New Roman"/>
        </w:rPr>
        <w:t>§-ga</w:t>
      </w:r>
      <w:r w:rsidR="31793C5D" w:rsidRPr="199EA167">
        <w:rPr>
          <w:rFonts w:ascii="Times New Roman" w:hAnsi="Times New Roman" w:cs="Times New Roman"/>
        </w:rPr>
        <w:t xml:space="preserve"> 185</w:t>
      </w:r>
      <w:r w:rsidR="31793C5D" w:rsidRPr="199EA167">
        <w:rPr>
          <w:rFonts w:ascii="Times New Roman" w:hAnsi="Times New Roman" w:cs="Times New Roman"/>
          <w:vertAlign w:val="superscript"/>
        </w:rPr>
        <w:t>4</w:t>
      </w:r>
      <w:r w:rsidR="31793C5D" w:rsidRPr="199EA167">
        <w:rPr>
          <w:rFonts w:ascii="Times New Roman" w:hAnsi="Times New Roman" w:cs="Times New Roman"/>
        </w:rPr>
        <w:t xml:space="preserve"> järgmises sõnastuses:</w:t>
      </w:r>
    </w:p>
    <w:p w14:paraId="1DADDF84" w14:textId="3BFADEE5" w:rsidR="004F578B" w:rsidRPr="004F578B" w:rsidRDefault="2119CEE6" w:rsidP="005C767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199EA167">
        <w:rPr>
          <w:rFonts w:ascii="Times New Roman" w:hAnsi="Times New Roman" w:cs="Times New Roman"/>
        </w:rPr>
        <w:t>„</w:t>
      </w:r>
      <w:r w:rsidR="004F578B" w:rsidRPr="199EA167">
        <w:rPr>
          <w:rFonts w:ascii="Times New Roman" w:hAnsi="Times New Roman" w:cs="Times New Roman"/>
          <w:b/>
          <w:bCs/>
        </w:rPr>
        <w:t>§ 185</w:t>
      </w:r>
      <w:r w:rsidR="004F578B" w:rsidRPr="199EA167">
        <w:rPr>
          <w:rFonts w:ascii="Times New Roman" w:hAnsi="Times New Roman" w:cs="Times New Roman"/>
          <w:b/>
          <w:bCs/>
          <w:vertAlign w:val="superscript"/>
        </w:rPr>
        <w:t>4</w:t>
      </w:r>
      <w:r w:rsidR="004F578B" w:rsidRPr="199EA167">
        <w:rPr>
          <w:rFonts w:ascii="Times New Roman" w:hAnsi="Times New Roman" w:cs="Times New Roman"/>
          <w:b/>
          <w:bCs/>
        </w:rPr>
        <w:t xml:space="preserve">. Kolmanda riigi </w:t>
      </w:r>
      <w:r w:rsidR="00E63740" w:rsidRPr="199EA167">
        <w:rPr>
          <w:rFonts w:ascii="Times New Roman" w:hAnsi="Times New Roman" w:cs="Times New Roman"/>
          <w:b/>
          <w:bCs/>
        </w:rPr>
        <w:t>audiitorettevõtja</w:t>
      </w:r>
      <w:r w:rsidR="004F578B" w:rsidRPr="199EA167">
        <w:rPr>
          <w:rFonts w:ascii="Times New Roman" w:hAnsi="Times New Roman" w:cs="Times New Roman"/>
          <w:b/>
          <w:bCs/>
        </w:rPr>
        <w:t xml:space="preserve"> registreerimise erand </w:t>
      </w:r>
    </w:p>
    <w:p w14:paraId="78F3491A" w14:textId="77777777" w:rsidR="007A4518" w:rsidRDefault="007A4518" w:rsidP="007A45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D0DFE7" w14:textId="5F44A703" w:rsidR="004F578B" w:rsidRPr="004F578B" w:rsidRDefault="007A4518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F578B" w:rsidRPr="004F578B">
        <w:rPr>
          <w:rFonts w:ascii="Times New Roman" w:hAnsi="Times New Roman" w:cs="Times New Roman"/>
        </w:rPr>
        <w:t>1)</w:t>
      </w:r>
      <w:r w:rsidR="004F578B">
        <w:rPr>
          <w:rFonts w:ascii="Times New Roman" w:hAnsi="Times New Roman" w:cs="Times New Roman"/>
        </w:rPr>
        <w:t xml:space="preserve"> </w:t>
      </w:r>
      <w:r w:rsidR="004F578B" w:rsidRPr="004F578B">
        <w:rPr>
          <w:rFonts w:ascii="Times New Roman" w:hAnsi="Times New Roman" w:cs="Times New Roman"/>
        </w:rPr>
        <w:t xml:space="preserve">Kolmanda riigi </w:t>
      </w:r>
      <w:r w:rsidR="00E63740" w:rsidRPr="002124AB">
        <w:rPr>
          <w:rFonts w:ascii="Times New Roman" w:hAnsi="Times New Roman" w:cs="Times New Roman"/>
          <w:color w:val="000000" w:themeColor="text1"/>
        </w:rPr>
        <w:t>audiitorettevõtja</w:t>
      </w:r>
      <w:r w:rsidR="004F578B" w:rsidRPr="004F578B">
        <w:rPr>
          <w:rFonts w:ascii="Times New Roman" w:hAnsi="Times New Roman" w:cs="Times New Roman"/>
        </w:rPr>
        <w:t>, kes ei vasta käesoleva seaduse §</w:t>
      </w:r>
      <w:r w:rsidR="002C34B7">
        <w:rPr>
          <w:rFonts w:ascii="Times New Roman" w:hAnsi="Times New Roman" w:cs="Times New Roman"/>
        </w:rPr>
        <w:t>-s</w:t>
      </w:r>
      <w:r w:rsidR="004F578B" w:rsidRPr="004F578B">
        <w:rPr>
          <w:rFonts w:ascii="Times New Roman" w:hAnsi="Times New Roman" w:cs="Times New Roman"/>
        </w:rPr>
        <w:t xml:space="preserve"> 30</w:t>
      </w:r>
      <w:r w:rsidR="004F578B" w:rsidRPr="004F578B">
        <w:rPr>
          <w:rFonts w:ascii="Times New Roman" w:hAnsi="Times New Roman" w:cs="Times New Roman"/>
          <w:vertAlign w:val="superscript"/>
        </w:rPr>
        <w:t>1</w:t>
      </w:r>
      <w:r w:rsidR="004F578B" w:rsidRPr="004F578B">
        <w:rPr>
          <w:rFonts w:ascii="Times New Roman" w:hAnsi="Times New Roman" w:cs="Times New Roman"/>
        </w:rPr>
        <w:t xml:space="preserve">, </w:t>
      </w:r>
      <w:r w:rsidR="002C34B7">
        <w:rPr>
          <w:rFonts w:ascii="Times New Roman" w:hAnsi="Times New Roman" w:cs="Times New Roman"/>
        </w:rPr>
        <w:t xml:space="preserve">§ </w:t>
      </w:r>
      <w:r w:rsidR="004F578B" w:rsidRPr="004F578B">
        <w:rPr>
          <w:rFonts w:ascii="Times New Roman" w:hAnsi="Times New Roman" w:cs="Times New Roman"/>
        </w:rPr>
        <w:t>77 lõikes 1</w:t>
      </w:r>
      <w:r w:rsidR="007D7061">
        <w:rPr>
          <w:rFonts w:ascii="Times New Roman" w:hAnsi="Times New Roman" w:cs="Times New Roman"/>
        </w:rPr>
        <w:t xml:space="preserve"> ja</w:t>
      </w:r>
      <w:r w:rsidR="004F578B" w:rsidRPr="004F578B">
        <w:rPr>
          <w:rFonts w:ascii="Times New Roman" w:hAnsi="Times New Roman" w:cs="Times New Roman"/>
        </w:rPr>
        <w:t xml:space="preserve"> </w:t>
      </w:r>
      <w:r w:rsidR="002C34B7">
        <w:rPr>
          <w:rFonts w:ascii="Times New Roman" w:hAnsi="Times New Roman" w:cs="Times New Roman"/>
        </w:rPr>
        <w:t>§</w:t>
      </w:r>
      <w:r w:rsidR="005A5624">
        <w:rPr>
          <w:rFonts w:ascii="Times New Roman" w:hAnsi="Times New Roman" w:cs="Times New Roman"/>
        </w:rPr>
        <w:t> </w:t>
      </w:r>
      <w:r w:rsidR="004F578B" w:rsidRPr="004F578B">
        <w:rPr>
          <w:rFonts w:ascii="Times New Roman" w:hAnsi="Times New Roman" w:cs="Times New Roman"/>
        </w:rPr>
        <w:t>158</w:t>
      </w:r>
      <w:r w:rsidR="007D7061">
        <w:rPr>
          <w:rFonts w:ascii="Times New Roman" w:hAnsi="Times New Roman" w:cs="Times New Roman"/>
        </w:rPr>
        <w:t xml:space="preserve"> lõike</w:t>
      </w:r>
      <w:r w:rsidR="00E92AD1">
        <w:rPr>
          <w:rFonts w:ascii="Times New Roman" w:hAnsi="Times New Roman" w:cs="Times New Roman"/>
        </w:rPr>
        <w:t>s</w:t>
      </w:r>
      <w:r w:rsidR="007D7061">
        <w:rPr>
          <w:rFonts w:ascii="Times New Roman" w:hAnsi="Times New Roman" w:cs="Times New Roman"/>
        </w:rPr>
        <w:t xml:space="preserve"> 1 </w:t>
      </w:r>
      <w:r w:rsidR="004F578B" w:rsidRPr="004F578B">
        <w:rPr>
          <w:rFonts w:ascii="Times New Roman" w:hAnsi="Times New Roman" w:cs="Times New Roman"/>
        </w:rPr>
        <w:t xml:space="preserve">sätestatud nõuetele, kuid kes esitab kestlikkusaruande </w:t>
      </w:r>
      <w:r w:rsidR="00DC7A69">
        <w:rPr>
          <w:rFonts w:ascii="Times New Roman" w:hAnsi="Times New Roman" w:cs="Times New Roman"/>
        </w:rPr>
        <w:t xml:space="preserve">vandeaudiitori </w:t>
      </w:r>
      <w:r w:rsidR="004F578B" w:rsidRPr="004F578B">
        <w:rPr>
          <w:rFonts w:ascii="Times New Roman" w:hAnsi="Times New Roman" w:cs="Times New Roman"/>
        </w:rPr>
        <w:t xml:space="preserve">aruande majandusaastate kohta, mis </w:t>
      </w:r>
      <w:r w:rsidR="001E3C6F">
        <w:rPr>
          <w:rFonts w:ascii="Times New Roman" w:hAnsi="Times New Roman" w:cs="Times New Roman"/>
        </w:rPr>
        <w:t>kestavad</w:t>
      </w:r>
      <w:r w:rsidR="001E3C6F" w:rsidRPr="004F578B">
        <w:rPr>
          <w:rFonts w:ascii="Times New Roman" w:hAnsi="Times New Roman" w:cs="Times New Roman"/>
        </w:rPr>
        <w:t xml:space="preserve"> </w:t>
      </w:r>
      <w:r w:rsidR="004F578B" w:rsidRPr="004F578B">
        <w:rPr>
          <w:rFonts w:ascii="Times New Roman" w:hAnsi="Times New Roman" w:cs="Times New Roman"/>
        </w:rPr>
        <w:t>2025</w:t>
      </w:r>
      <w:r w:rsidR="00E92AD1">
        <w:rPr>
          <w:rFonts w:ascii="Times New Roman" w:hAnsi="Times New Roman" w:cs="Times New Roman"/>
        </w:rPr>
        <w:t>. a</w:t>
      </w:r>
      <w:r w:rsidR="00C154C8">
        <w:rPr>
          <w:rFonts w:ascii="Times New Roman" w:hAnsi="Times New Roman" w:cs="Times New Roman"/>
        </w:rPr>
        <w:t>asta 1.</w:t>
      </w:r>
      <w:r w:rsidR="00061853">
        <w:rPr>
          <w:rFonts w:ascii="Times New Roman" w:hAnsi="Times New Roman" w:cs="Times New Roman"/>
        </w:rPr>
        <w:t> </w:t>
      </w:r>
      <w:r w:rsidR="00C154C8">
        <w:rPr>
          <w:rFonts w:ascii="Times New Roman" w:hAnsi="Times New Roman" w:cs="Times New Roman"/>
        </w:rPr>
        <w:t>jaanuarist</w:t>
      </w:r>
      <w:r w:rsidR="004F578B" w:rsidRPr="004F578B">
        <w:rPr>
          <w:rFonts w:ascii="Times New Roman" w:hAnsi="Times New Roman" w:cs="Times New Roman"/>
        </w:rPr>
        <w:t xml:space="preserve"> kuni 2030</w:t>
      </w:r>
      <w:r w:rsidR="00E92AD1">
        <w:rPr>
          <w:rFonts w:ascii="Times New Roman" w:hAnsi="Times New Roman" w:cs="Times New Roman"/>
        </w:rPr>
        <w:t>. a</w:t>
      </w:r>
      <w:r w:rsidR="00C154C8">
        <w:rPr>
          <w:rFonts w:ascii="Times New Roman" w:hAnsi="Times New Roman" w:cs="Times New Roman"/>
        </w:rPr>
        <w:t>asta 31. detsembrini</w:t>
      </w:r>
      <w:r w:rsidR="004F578B" w:rsidRPr="004F578B">
        <w:rPr>
          <w:rFonts w:ascii="Times New Roman" w:hAnsi="Times New Roman" w:cs="Times New Roman"/>
        </w:rPr>
        <w:t xml:space="preserve">, registreeritakse registris juhul, kui ta esitab järelevalvenõukogule </w:t>
      </w:r>
      <w:r w:rsidR="004F578B">
        <w:rPr>
          <w:rFonts w:ascii="Times New Roman" w:hAnsi="Times New Roman" w:cs="Times New Roman"/>
        </w:rPr>
        <w:t xml:space="preserve">enda kohta </w:t>
      </w:r>
      <w:r w:rsidR="004F578B" w:rsidRPr="004F578B">
        <w:rPr>
          <w:rFonts w:ascii="Times New Roman" w:hAnsi="Times New Roman" w:cs="Times New Roman"/>
        </w:rPr>
        <w:t>järgmised andmed:</w:t>
      </w:r>
    </w:p>
    <w:p w14:paraId="602A7B81" w14:textId="7B883B9C" w:rsidR="004F578B" w:rsidRPr="004F578B" w:rsidRDefault="004F578B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513C3A1E">
        <w:rPr>
          <w:rFonts w:ascii="Times New Roman" w:hAnsi="Times New Roman" w:cs="Times New Roman"/>
        </w:rPr>
        <w:t>1)</w:t>
      </w:r>
      <w:r w:rsidR="007A4518">
        <w:t xml:space="preserve"> </w:t>
      </w:r>
      <w:r w:rsidRPr="513C3A1E">
        <w:rPr>
          <w:rFonts w:ascii="Times New Roman" w:hAnsi="Times New Roman" w:cs="Times New Roman"/>
        </w:rPr>
        <w:t>nim</w:t>
      </w:r>
      <w:r w:rsidR="003F115D">
        <w:rPr>
          <w:rFonts w:ascii="Times New Roman" w:hAnsi="Times New Roman" w:cs="Times New Roman"/>
        </w:rPr>
        <w:t>i</w:t>
      </w:r>
      <w:r w:rsidRPr="513C3A1E">
        <w:rPr>
          <w:rFonts w:ascii="Times New Roman" w:hAnsi="Times New Roman" w:cs="Times New Roman"/>
        </w:rPr>
        <w:t>, aadress ja andmed õigusliku struktuuri kohta;</w:t>
      </w:r>
    </w:p>
    <w:p w14:paraId="58D0F4DB" w14:textId="67C7F920" w:rsidR="004F578B" w:rsidRPr="004F578B" w:rsidRDefault="004F578B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513C3A1E">
        <w:rPr>
          <w:rFonts w:ascii="Times New Roman" w:hAnsi="Times New Roman" w:cs="Times New Roman"/>
        </w:rPr>
        <w:t>2)</w:t>
      </w:r>
      <w:r w:rsidR="007A4518">
        <w:t xml:space="preserve"> </w:t>
      </w:r>
      <w:r w:rsidRPr="513C3A1E">
        <w:rPr>
          <w:rFonts w:ascii="Times New Roman" w:hAnsi="Times New Roman" w:cs="Times New Roman"/>
        </w:rPr>
        <w:t>kinnitus</w:t>
      </w:r>
      <w:r w:rsidR="00D05814">
        <w:rPr>
          <w:rFonts w:ascii="Times New Roman" w:hAnsi="Times New Roman" w:cs="Times New Roman"/>
        </w:rPr>
        <w:t xml:space="preserve"> selle kohta</w:t>
      </w:r>
      <w:r w:rsidRPr="513C3A1E">
        <w:rPr>
          <w:rFonts w:ascii="Times New Roman" w:hAnsi="Times New Roman" w:cs="Times New Roman"/>
        </w:rPr>
        <w:t xml:space="preserve">, et kolmanda riigi audiitor, kes </w:t>
      </w:r>
      <w:r w:rsidR="00DC7A69" w:rsidRPr="513C3A1E">
        <w:rPr>
          <w:rFonts w:ascii="Times New Roman" w:hAnsi="Times New Roman" w:cs="Times New Roman"/>
        </w:rPr>
        <w:t>allkirjastab vandeaudiitori</w:t>
      </w:r>
      <w:r w:rsidRPr="513C3A1E">
        <w:rPr>
          <w:rFonts w:ascii="Times New Roman" w:hAnsi="Times New Roman" w:cs="Times New Roman"/>
        </w:rPr>
        <w:t xml:space="preserve"> aruande, on omandanud teadmised kestlikkusaruandluse ja sell</w:t>
      </w:r>
      <w:r w:rsidR="00D05814">
        <w:rPr>
          <w:rFonts w:ascii="Times New Roman" w:hAnsi="Times New Roman" w:cs="Times New Roman"/>
        </w:rPr>
        <w:t>is</w:t>
      </w:r>
      <w:r w:rsidRPr="513C3A1E">
        <w:rPr>
          <w:rFonts w:ascii="Times New Roman" w:hAnsi="Times New Roman" w:cs="Times New Roman"/>
        </w:rPr>
        <w:t>e audiitorkontrolli valdkonnas, ning tea</w:t>
      </w:r>
      <w:r w:rsidR="00D05814">
        <w:rPr>
          <w:rFonts w:ascii="Times New Roman" w:hAnsi="Times New Roman" w:cs="Times New Roman"/>
        </w:rPr>
        <w:t>v</w:t>
      </w:r>
      <w:r w:rsidRPr="513C3A1E">
        <w:rPr>
          <w:rFonts w:ascii="Times New Roman" w:hAnsi="Times New Roman" w:cs="Times New Roman"/>
        </w:rPr>
        <w:t>e selliste teadmiste taseme kohta;</w:t>
      </w:r>
    </w:p>
    <w:p w14:paraId="634E4C19" w14:textId="39BBED7C" w:rsidR="004F578B" w:rsidRPr="004F578B" w:rsidRDefault="004F578B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578B">
        <w:rPr>
          <w:rFonts w:ascii="Times New Roman" w:hAnsi="Times New Roman" w:cs="Times New Roman"/>
        </w:rPr>
        <w:t>3)</w:t>
      </w:r>
      <w:r w:rsidR="007A45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4F578B">
        <w:rPr>
          <w:rFonts w:ascii="Times New Roman" w:hAnsi="Times New Roman" w:cs="Times New Roman"/>
        </w:rPr>
        <w:t>andeaudiitorite võrgustikku kuulumise</w:t>
      </w:r>
      <w:r w:rsidR="008148E9">
        <w:rPr>
          <w:rFonts w:ascii="Times New Roman" w:hAnsi="Times New Roman" w:cs="Times New Roman"/>
        </w:rPr>
        <w:t xml:space="preserve"> korra</w:t>
      </w:r>
      <w:r w:rsidRPr="004F578B">
        <w:rPr>
          <w:rFonts w:ascii="Times New Roman" w:hAnsi="Times New Roman" w:cs="Times New Roman"/>
        </w:rPr>
        <w:t>l selle struktuur ja kirjeldus;</w:t>
      </w:r>
    </w:p>
    <w:p w14:paraId="4DCA536B" w14:textId="22D44C76" w:rsidR="004F578B" w:rsidRPr="004F578B" w:rsidRDefault="004F578B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513C3A1E">
        <w:rPr>
          <w:rFonts w:ascii="Times New Roman" w:hAnsi="Times New Roman" w:cs="Times New Roman"/>
        </w:rPr>
        <w:t>4)</w:t>
      </w:r>
      <w:r w:rsidR="007A4518">
        <w:t xml:space="preserve"> </w:t>
      </w:r>
      <w:r w:rsidR="00E63740" w:rsidRPr="513C3A1E">
        <w:rPr>
          <w:rFonts w:ascii="Times New Roman" w:hAnsi="Times New Roman" w:cs="Times New Roman"/>
        </w:rPr>
        <w:t xml:space="preserve">kutsetegevuse </w:t>
      </w:r>
      <w:r w:rsidRPr="513C3A1E">
        <w:rPr>
          <w:rFonts w:ascii="Times New Roman" w:hAnsi="Times New Roman" w:cs="Times New Roman"/>
        </w:rPr>
        <w:t xml:space="preserve">standardid ja sõltumatusega seotud nõuded, mida </w:t>
      </w:r>
      <w:r w:rsidR="002C34B7" w:rsidRPr="513C3A1E">
        <w:rPr>
          <w:rFonts w:ascii="Times New Roman" w:hAnsi="Times New Roman" w:cs="Times New Roman"/>
        </w:rPr>
        <w:t xml:space="preserve">on kohaldatud </w:t>
      </w:r>
      <w:r w:rsidRPr="513C3A1E">
        <w:rPr>
          <w:rFonts w:ascii="Times New Roman" w:hAnsi="Times New Roman" w:cs="Times New Roman"/>
        </w:rPr>
        <w:t>kestlikkusaruand</w:t>
      </w:r>
      <w:r w:rsidR="002C34B7" w:rsidRPr="513C3A1E">
        <w:rPr>
          <w:rFonts w:ascii="Times New Roman" w:hAnsi="Times New Roman" w:cs="Times New Roman"/>
        </w:rPr>
        <w:t>ele</w:t>
      </w:r>
      <w:r w:rsidRPr="513C3A1E">
        <w:rPr>
          <w:rFonts w:ascii="Times New Roman" w:hAnsi="Times New Roman" w:cs="Times New Roman"/>
        </w:rPr>
        <w:t xml:space="preserve"> audiitorkontrolli </w:t>
      </w:r>
      <w:r w:rsidR="002C34B7" w:rsidRPr="513C3A1E">
        <w:rPr>
          <w:rFonts w:ascii="Times New Roman" w:hAnsi="Times New Roman" w:cs="Times New Roman"/>
        </w:rPr>
        <w:t>tegemisel</w:t>
      </w:r>
      <w:r w:rsidRPr="513C3A1E">
        <w:rPr>
          <w:rFonts w:ascii="Times New Roman" w:hAnsi="Times New Roman" w:cs="Times New Roman"/>
        </w:rPr>
        <w:t>;</w:t>
      </w:r>
    </w:p>
    <w:p w14:paraId="65EEFEC5" w14:textId="44103E63" w:rsidR="004F578B" w:rsidRPr="004F578B" w:rsidRDefault="004F578B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578B">
        <w:rPr>
          <w:rFonts w:ascii="Times New Roman" w:hAnsi="Times New Roman" w:cs="Times New Roman"/>
        </w:rPr>
        <w:t>5)</w:t>
      </w:r>
      <w:r w:rsidR="007A4518">
        <w:rPr>
          <w:rFonts w:ascii="Times New Roman" w:hAnsi="Times New Roman" w:cs="Times New Roman"/>
        </w:rPr>
        <w:t xml:space="preserve"> </w:t>
      </w:r>
      <w:r w:rsidRPr="004F578B">
        <w:rPr>
          <w:rFonts w:ascii="Times New Roman" w:hAnsi="Times New Roman" w:cs="Times New Roman"/>
        </w:rPr>
        <w:t>kestlikkusaruand</w:t>
      </w:r>
      <w:r w:rsidR="002C34B7">
        <w:rPr>
          <w:rFonts w:ascii="Times New Roman" w:hAnsi="Times New Roman" w:cs="Times New Roman"/>
        </w:rPr>
        <w:t>e</w:t>
      </w:r>
      <w:r w:rsidRPr="004F578B">
        <w:rPr>
          <w:rFonts w:ascii="Times New Roman" w:hAnsi="Times New Roman" w:cs="Times New Roman"/>
        </w:rPr>
        <w:t xml:space="preserve"> audiitorkontrolli eest vastutava </w:t>
      </w:r>
      <w:r w:rsidR="00E63740">
        <w:rPr>
          <w:rFonts w:ascii="Times New Roman" w:hAnsi="Times New Roman" w:cs="Times New Roman"/>
        </w:rPr>
        <w:t>audiitorettevõtja</w:t>
      </w:r>
      <w:r w:rsidRPr="004F578B">
        <w:rPr>
          <w:rFonts w:ascii="Times New Roman" w:hAnsi="Times New Roman" w:cs="Times New Roman"/>
        </w:rPr>
        <w:t xml:space="preserve"> sisemise kvaliteedikontrollisüsteemi kirjeldus</w:t>
      </w:r>
      <w:r w:rsidR="00893844">
        <w:rPr>
          <w:rFonts w:ascii="Times New Roman" w:hAnsi="Times New Roman" w:cs="Times New Roman"/>
        </w:rPr>
        <w:t>;</w:t>
      </w:r>
    </w:p>
    <w:p w14:paraId="415026BC" w14:textId="4491F825" w:rsidR="004F578B" w:rsidRPr="004F578B" w:rsidRDefault="004F578B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578B">
        <w:rPr>
          <w:rFonts w:ascii="Times New Roman" w:hAnsi="Times New Roman" w:cs="Times New Roman"/>
        </w:rPr>
        <w:t>6)</w:t>
      </w:r>
      <w:r w:rsidR="007A4518">
        <w:rPr>
          <w:rFonts w:ascii="Times New Roman" w:hAnsi="Times New Roman" w:cs="Times New Roman"/>
        </w:rPr>
        <w:t xml:space="preserve"> </w:t>
      </w:r>
      <w:r w:rsidRPr="004F578B">
        <w:rPr>
          <w:rFonts w:ascii="Times New Roman" w:hAnsi="Times New Roman" w:cs="Times New Roman"/>
        </w:rPr>
        <w:t xml:space="preserve">märge selle kohta, kas ja millal </w:t>
      </w:r>
      <w:r w:rsidR="00271E28">
        <w:rPr>
          <w:rFonts w:ascii="Times New Roman" w:hAnsi="Times New Roman" w:cs="Times New Roman"/>
        </w:rPr>
        <w:t>tegi</w:t>
      </w:r>
      <w:r w:rsidR="00271E28" w:rsidRPr="004F578B">
        <w:rPr>
          <w:rFonts w:ascii="Times New Roman" w:hAnsi="Times New Roman" w:cs="Times New Roman"/>
        </w:rPr>
        <w:t xml:space="preserve"> </w:t>
      </w:r>
      <w:r w:rsidR="00B70406">
        <w:rPr>
          <w:rFonts w:ascii="Times New Roman" w:hAnsi="Times New Roman" w:cs="Times New Roman"/>
        </w:rPr>
        <w:t xml:space="preserve">pädev asutus </w:t>
      </w:r>
      <w:r w:rsidRPr="004F578B">
        <w:rPr>
          <w:rFonts w:ascii="Times New Roman" w:hAnsi="Times New Roman" w:cs="Times New Roman"/>
        </w:rPr>
        <w:t>kestlikkusaruand</w:t>
      </w:r>
      <w:r w:rsidR="002C34B7">
        <w:rPr>
          <w:rFonts w:ascii="Times New Roman" w:hAnsi="Times New Roman" w:cs="Times New Roman"/>
        </w:rPr>
        <w:t>e</w:t>
      </w:r>
      <w:r w:rsidRPr="004F578B">
        <w:rPr>
          <w:rFonts w:ascii="Times New Roman" w:hAnsi="Times New Roman" w:cs="Times New Roman"/>
        </w:rPr>
        <w:t xml:space="preserve"> </w:t>
      </w:r>
      <w:r w:rsidR="00271E28">
        <w:rPr>
          <w:rFonts w:ascii="Times New Roman" w:hAnsi="Times New Roman" w:cs="Times New Roman"/>
        </w:rPr>
        <w:t xml:space="preserve">viimase </w:t>
      </w:r>
      <w:r w:rsidR="00B70406" w:rsidRPr="00B70406">
        <w:rPr>
          <w:rFonts w:ascii="Times New Roman" w:hAnsi="Times New Roman" w:cs="Times New Roman"/>
        </w:rPr>
        <w:t>kvaliteedikontroll</w:t>
      </w:r>
      <w:r w:rsidR="00271E28">
        <w:rPr>
          <w:rFonts w:ascii="Times New Roman" w:hAnsi="Times New Roman" w:cs="Times New Roman"/>
        </w:rPr>
        <w:t>i,</w:t>
      </w:r>
      <w:r w:rsidRPr="004F578B">
        <w:rPr>
          <w:rFonts w:ascii="Times New Roman" w:hAnsi="Times New Roman" w:cs="Times New Roman"/>
        </w:rPr>
        <w:t xml:space="preserve"> ning teave selle tulemuste kohta.</w:t>
      </w:r>
    </w:p>
    <w:p w14:paraId="1B4280C5" w14:textId="77777777" w:rsidR="007A4518" w:rsidRDefault="007A4518" w:rsidP="007A45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2EFE9E" w14:textId="30CE13B6" w:rsidR="004F578B" w:rsidRDefault="004F578B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578B">
        <w:rPr>
          <w:rFonts w:ascii="Times New Roman" w:hAnsi="Times New Roman" w:cs="Times New Roman"/>
        </w:rPr>
        <w:t>(2) Lõikes</w:t>
      </w:r>
      <w:r w:rsidR="0078351D">
        <w:rPr>
          <w:rFonts w:ascii="Times New Roman" w:hAnsi="Times New Roman" w:cs="Times New Roman"/>
        </w:rPr>
        <w:t> </w:t>
      </w:r>
      <w:r w:rsidRPr="004F578B">
        <w:rPr>
          <w:rFonts w:ascii="Times New Roman" w:hAnsi="Times New Roman" w:cs="Times New Roman"/>
        </w:rPr>
        <w:t xml:space="preserve">1 nimetatud andmete esitamisel registreerib järelevalvenõukogu kolmanda riigi </w:t>
      </w:r>
      <w:r w:rsidR="00B70406">
        <w:rPr>
          <w:rFonts w:ascii="Times New Roman" w:hAnsi="Times New Roman" w:cs="Times New Roman"/>
        </w:rPr>
        <w:t>vandeaudiitori</w:t>
      </w:r>
      <w:r w:rsidRPr="004F578B">
        <w:rPr>
          <w:rFonts w:ascii="Times New Roman" w:hAnsi="Times New Roman" w:cs="Times New Roman"/>
        </w:rPr>
        <w:t xml:space="preserve"> kestlikkusaruande audiitorkontrolli tegijana ning lisa</w:t>
      </w:r>
      <w:r>
        <w:rPr>
          <w:rFonts w:ascii="Times New Roman" w:hAnsi="Times New Roman" w:cs="Times New Roman"/>
        </w:rPr>
        <w:t>b</w:t>
      </w:r>
      <w:r w:rsidRPr="004F578B">
        <w:rPr>
          <w:rFonts w:ascii="Times New Roman" w:hAnsi="Times New Roman" w:cs="Times New Roman"/>
        </w:rPr>
        <w:t xml:space="preserve"> sellele mär</w:t>
      </w:r>
      <w:r w:rsidR="00D13842">
        <w:rPr>
          <w:rFonts w:ascii="Times New Roman" w:hAnsi="Times New Roman" w:cs="Times New Roman"/>
        </w:rPr>
        <w:t>k</w:t>
      </w:r>
      <w:r w:rsidRPr="004F578B">
        <w:rPr>
          <w:rFonts w:ascii="Times New Roman" w:hAnsi="Times New Roman" w:cs="Times New Roman"/>
        </w:rPr>
        <w:t>e, et registreerimine toimus käesoleva paragrahvi lõike 1 alusel.</w:t>
      </w:r>
      <w:r>
        <w:rPr>
          <w:rFonts w:ascii="Times New Roman" w:hAnsi="Times New Roman" w:cs="Times New Roman"/>
        </w:rPr>
        <w:t>“</w:t>
      </w:r>
      <w:r w:rsidR="00E31815">
        <w:rPr>
          <w:rFonts w:ascii="Times New Roman" w:hAnsi="Times New Roman" w:cs="Times New Roman"/>
        </w:rPr>
        <w:t>;</w:t>
      </w:r>
    </w:p>
    <w:p w14:paraId="0C9B5B1B" w14:textId="77777777" w:rsidR="007A4518" w:rsidRDefault="007A4518" w:rsidP="007A45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F068168" w14:textId="6CD6F92B" w:rsidR="00E31815" w:rsidRPr="004B497F" w:rsidRDefault="6E7F7D29" w:rsidP="005C7675">
      <w:pPr>
        <w:spacing w:after="0" w:line="240" w:lineRule="auto"/>
        <w:jc w:val="both"/>
        <w:rPr>
          <w:rFonts w:ascii="Times New Roman" w:hAnsi="Times New Roman" w:cs="Times New Roman"/>
        </w:rPr>
      </w:pPr>
      <w:r w:rsidRPr="513C3A1E">
        <w:rPr>
          <w:rFonts w:ascii="Times New Roman" w:hAnsi="Times New Roman" w:cs="Times New Roman"/>
          <w:b/>
          <w:bCs/>
        </w:rPr>
        <w:t>7</w:t>
      </w:r>
      <w:r w:rsidR="716666DD" w:rsidRPr="513C3A1E">
        <w:rPr>
          <w:rFonts w:ascii="Times New Roman" w:hAnsi="Times New Roman" w:cs="Times New Roman"/>
          <w:b/>
          <w:bCs/>
        </w:rPr>
        <w:t>)</w:t>
      </w:r>
      <w:r w:rsidR="716666DD" w:rsidRPr="513C3A1E">
        <w:rPr>
          <w:rFonts w:ascii="Times New Roman" w:hAnsi="Times New Roman" w:cs="Times New Roman"/>
        </w:rPr>
        <w:t xml:space="preserve"> seaduse normitehnilise märkuse tekstiosa „ja (EL) 2023/2775 (ELT L 2023/2775, 21.12.2023)“ asendatakse tekstiosaga „, (EL) 2023/2775 (ELT L 2023/2775, 21.12.2023) ja (EL) 2026/470 (</w:t>
      </w:r>
      <w:r w:rsidR="003F115D">
        <w:rPr>
          <w:rFonts w:ascii="Times New Roman" w:hAnsi="Times New Roman" w:cs="Times New Roman"/>
        </w:rPr>
        <w:t xml:space="preserve">ELT </w:t>
      </w:r>
      <w:r w:rsidR="716666DD" w:rsidRPr="513C3A1E">
        <w:rPr>
          <w:rFonts w:ascii="Times New Roman" w:hAnsi="Times New Roman" w:cs="Times New Roman"/>
        </w:rPr>
        <w:t>L, 2026/470, 26.02.2026)“.</w:t>
      </w:r>
    </w:p>
    <w:p w14:paraId="0244A2A6" w14:textId="77777777" w:rsidR="0070623F" w:rsidRDefault="0070623F" w:rsidP="007A45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682448" w14:textId="77777777" w:rsidR="00893844" w:rsidRDefault="00893844" w:rsidP="007A45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1251BA" w14:textId="77777777" w:rsidR="00893844" w:rsidRDefault="00893844" w:rsidP="005C76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50D24C" w14:textId="77777777" w:rsidR="00E31815" w:rsidRPr="00E31815" w:rsidRDefault="00E31815" w:rsidP="007A4518">
      <w:pPr>
        <w:suppressAutoHyphens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bookmarkStart w:id="0" w:name="_Hlk66788165"/>
      <w:r w:rsidRPr="00E31815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Lauri Hussar</w:t>
      </w:r>
    </w:p>
    <w:p w14:paraId="24A092D7" w14:textId="77777777" w:rsidR="00E31815" w:rsidRPr="00E31815" w:rsidRDefault="00E31815" w:rsidP="007A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et-EE"/>
          <w14:ligatures w14:val="none"/>
        </w:rPr>
      </w:pPr>
      <w:r w:rsidRPr="00E31815">
        <w:rPr>
          <w:rFonts w:ascii="Times New Roman" w:eastAsia="Arial Unicode MS" w:hAnsi="Times New Roman" w:cs="Times New Roman"/>
          <w:kern w:val="3"/>
          <w:lang w:eastAsia="et-EE"/>
          <w14:ligatures w14:val="none"/>
        </w:rPr>
        <w:t>Riigikogu esimees</w:t>
      </w:r>
    </w:p>
    <w:p w14:paraId="3F2E04CB" w14:textId="77777777" w:rsidR="00E31815" w:rsidRPr="00E31815" w:rsidRDefault="00E31815" w:rsidP="007A451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et-EE"/>
          <w14:ligatures w14:val="none"/>
        </w:rPr>
      </w:pPr>
    </w:p>
    <w:p w14:paraId="637AAC8C" w14:textId="3E93E6C8" w:rsidR="00E31815" w:rsidRPr="00E31815" w:rsidRDefault="00E31815" w:rsidP="007A4518">
      <w:pPr>
        <w:widowControl w:val="0"/>
        <w:pBdr>
          <w:bottom w:val="single" w:sz="12" w:space="1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et-EE"/>
          <w14:ligatures w14:val="none"/>
        </w:rPr>
      </w:pPr>
      <w:r w:rsidRPr="00E31815">
        <w:rPr>
          <w:rFonts w:ascii="Times New Roman" w:eastAsia="Arial Unicode MS" w:hAnsi="Times New Roman" w:cs="Times New Roman"/>
          <w:kern w:val="3"/>
          <w:lang w:eastAsia="et-EE"/>
          <w14:ligatures w14:val="none"/>
        </w:rPr>
        <w:t>Tallinn,</w:t>
      </w:r>
      <w:r w:rsidRPr="00E31815">
        <w:rPr>
          <w:rFonts w:ascii="Times New Roman" w:eastAsia="Arial Unicode MS" w:hAnsi="Times New Roman" w:cs="Times New Roman"/>
          <w:kern w:val="3"/>
          <w:lang w:eastAsia="et-EE"/>
          <w14:ligatures w14:val="none"/>
        </w:rPr>
        <w:tab/>
      </w:r>
      <w:r w:rsidRPr="00E31815">
        <w:rPr>
          <w:rFonts w:ascii="Times New Roman" w:eastAsia="Arial Unicode MS" w:hAnsi="Times New Roman" w:cs="Times New Roman"/>
          <w:kern w:val="3"/>
          <w:lang w:eastAsia="et-EE"/>
          <w14:ligatures w14:val="none"/>
        </w:rPr>
        <w:tab/>
        <w:t>202</w:t>
      </w:r>
      <w:r>
        <w:rPr>
          <w:rFonts w:ascii="Times New Roman" w:eastAsia="Arial Unicode MS" w:hAnsi="Times New Roman" w:cs="Times New Roman"/>
          <w:kern w:val="3"/>
          <w:lang w:eastAsia="et-EE"/>
          <w14:ligatures w14:val="none"/>
        </w:rPr>
        <w:t>6</w:t>
      </w:r>
    </w:p>
    <w:p w14:paraId="743A57AA" w14:textId="2E69EF84" w:rsidR="00E31815" w:rsidRPr="00E31815" w:rsidRDefault="00E31815" w:rsidP="007A45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et-EE"/>
          <w14:ligatures w14:val="none"/>
        </w:rPr>
      </w:pPr>
      <w:r w:rsidRPr="00E31815">
        <w:rPr>
          <w:rFonts w:ascii="Times New Roman" w:eastAsia="Arial Unicode MS" w:hAnsi="Times New Roman" w:cs="Times New Roman"/>
          <w:kern w:val="3"/>
          <w:lang w:eastAsia="et-EE"/>
          <w14:ligatures w14:val="none"/>
        </w:rPr>
        <w:t xml:space="preserve">Algatab Vabariigi Valitsus </w:t>
      </w:r>
    </w:p>
    <w:bookmarkEnd w:id="0"/>
    <w:p w14:paraId="1BB93DB1" w14:textId="77777777" w:rsidR="00B24894" w:rsidRPr="00B24894" w:rsidRDefault="00B24894" w:rsidP="007A45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lang w:eastAsia="et-EE"/>
        </w:rPr>
      </w:pPr>
    </w:p>
    <w:sectPr w:rsidR="00B24894" w:rsidRPr="00B24894" w:rsidSect="005C7675">
      <w:footerReference w:type="default" r:id="rId10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5792" w14:textId="77777777" w:rsidR="0083011A" w:rsidRDefault="0083011A" w:rsidP="007A4518">
      <w:pPr>
        <w:spacing w:after="0" w:line="240" w:lineRule="auto"/>
      </w:pPr>
      <w:r>
        <w:separator/>
      </w:r>
    </w:p>
  </w:endnote>
  <w:endnote w:type="continuationSeparator" w:id="0">
    <w:p w14:paraId="3254F249" w14:textId="77777777" w:rsidR="0083011A" w:rsidRDefault="0083011A" w:rsidP="007A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9832490"/>
      <w:docPartObj>
        <w:docPartGallery w:val="Page Numbers (Bottom of Page)"/>
        <w:docPartUnique/>
      </w:docPartObj>
    </w:sdtPr>
    <w:sdtEndPr/>
    <w:sdtContent>
      <w:p w14:paraId="19346AC2" w14:textId="61FB8EDB" w:rsidR="007A4518" w:rsidRDefault="007A4518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8685AE" w14:textId="77777777" w:rsidR="007A4518" w:rsidRDefault="007A451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552EC" w14:textId="77777777" w:rsidR="0083011A" w:rsidRDefault="0083011A" w:rsidP="007A4518">
      <w:pPr>
        <w:spacing w:after="0" w:line="240" w:lineRule="auto"/>
      </w:pPr>
      <w:r>
        <w:separator/>
      </w:r>
    </w:p>
  </w:footnote>
  <w:footnote w:type="continuationSeparator" w:id="0">
    <w:p w14:paraId="2479D1B5" w14:textId="77777777" w:rsidR="0083011A" w:rsidRDefault="0083011A" w:rsidP="007A4518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gsrq/clgmD1yw" int2:id="1S3b2w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F1150"/>
    <w:multiLevelType w:val="hybridMultilevel"/>
    <w:tmpl w:val="A0820992"/>
    <w:lvl w:ilvl="0" w:tplc="60AAD868">
      <w:start w:val="1"/>
      <w:numFmt w:val="lowerLetter"/>
      <w:lvlText w:val="%1)"/>
      <w:lvlJc w:val="left"/>
      <w:pPr>
        <w:ind w:left="1440" w:hanging="360"/>
      </w:pPr>
    </w:lvl>
    <w:lvl w:ilvl="1" w:tplc="C0E460D8">
      <w:start w:val="1"/>
      <w:numFmt w:val="lowerLetter"/>
      <w:lvlText w:val="%2)"/>
      <w:lvlJc w:val="left"/>
      <w:pPr>
        <w:ind w:left="1440" w:hanging="360"/>
      </w:pPr>
    </w:lvl>
    <w:lvl w:ilvl="2" w:tplc="D652A152">
      <w:start w:val="1"/>
      <w:numFmt w:val="lowerLetter"/>
      <w:lvlText w:val="%3)"/>
      <w:lvlJc w:val="left"/>
      <w:pPr>
        <w:ind w:left="1440" w:hanging="360"/>
      </w:pPr>
    </w:lvl>
    <w:lvl w:ilvl="3" w:tplc="777428AC">
      <w:start w:val="1"/>
      <w:numFmt w:val="lowerLetter"/>
      <w:lvlText w:val="%4)"/>
      <w:lvlJc w:val="left"/>
      <w:pPr>
        <w:ind w:left="1440" w:hanging="360"/>
      </w:pPr>
    </w:lvl>
    <w:lvl w:ilvl="4" w:tplc="C02625A6">
      <w:start w:val="1"/>
      <w:numFmt w:val="lowerLetter"/>
      <w:lvlText w:val="%5)"/>
      <w:lvlJc w:val="left"/>
      <w:pPr>
        <w:ind w:left="1440" w:hanging="360"/>
      </w:pPr>
    </w:lvl>
    <w:lvl w:ilvl="5" w:tplc="D7A22128">
      <w:start w:val="1"/>
      <w:numFmt w:val="lowerLetter"/>
      <w:lvlText w:val="%6)"/>
      <w:lvlJc w:val="left"/>
      <w:pPr>
        <w:ind w:left="1440" w:hanging="360"/>
      </w:pPr>
    </w:lvl>
    <w:lvl w:ilvl="6" w:tplc="4726F22A">
      <w:start w:val="1"/>
      <w:numFmt w:val="lowerLetter"/>
      <w:lvlText w:val="%7)"/>
      <w:lvlJc w:val="left"/>
      <w:pPr>
        <w:ind w:left="1440" w:hanging="360"/>
      </w:pPr>
    </w:lvl>
    <w:lvl w:ilvl="7" w:tplc="CEFC2500">
      <w:start w:val="1"/>
      <w:numFmt w:val="lowerLetter"/>
      <w:lvlText w:val="%8)"/>
      <w:lvlJc w:val="left"/>
      <w:pPr>
        <w:ind w:left="1440" w:hanging="360"/>
      </w:pPr>
    </w:lvl>
    <w:lvl w:ilvl="8" w:tplc="F7B687D0">
      <w:start w:val="1"/>
      <w:numFmt w:val="lowerLetter"/>
      <w:lvlText w:val="%9)"/>
      <w:lvlJc w:val="left"/>
      <w:pPr>
        <w:ind w:left="1440" w:hanging="360"/>
      </w:pPr>
    </w:lvl>
  </w:abstractNum>
  <w:abstractNum w:abstractNumId="1" w15:restartNumberingAfterBreak="0">
    <w:nsid w:val="23633C95"/>
    <w:multiLevelType w:val="hybridMultilevel"/>
    <w:tmpl w:val="CEDED77E"/>
    <w:lvl w:ilvl="0" w:tplc="785CE8B8">
      <w:start w:val="1"/>
      <w:numFmt w:val="lowerLetter"/>
      <w:lvlText w:val="%1)"/>
      <w:lvlJc w:val="left"/>
      <w:pPr>
        <w:ind w:left="1440" w:hanging="360"/>
      </w:pPr>
    </w:lvl>
    <w:lvl w:ilvl="1" w:tplc="9034C296">
      <w:start w:val="1"/>
      <w:numFmt w:val="lowerLetter"/>
      <w:lvlText w:val="%2)"/>
      <w:lvlJc w:val="left"/>
      <w:pPr>
        <w:ind w:left="1440" w:hanging="360"/>
      </w:pPr>
    </w:lvl>
    <w:lvl w:ilvl="2" w:tplc="731EA314">
      <w:start w:val="1"/>
      <w:numFmt w:val="lowerLetter"/>
      <w:lvlText w:val="%3)"/>
      <w:lvlJc w:val="left"/>
      <w:pPr>
        <w:ind w:left="1440" w:hanging="360"/>
      </w:pPr>
    </w:lvl>
    <w:lvl w:ilvl="3" w:tplc="DB280BE6">
      <w:start w:val="1"/>
      <w:numFmt w:val="lowerLetter"/>
      <w:lvlText w:val="%4)"/>
      <w:lvlJc w:val="left"/>
      <w:pPr>
        <w:ind w:left="1440" w:hanging="360"/>
      </w:pPr>
    </w:lvl>
    <w:lvl w:ilvl="4" w:tplc="D4BE1360">
      <w:start w:val="1"/>
      <w:numFmt w:val="lowerLetter"/>
      <w:lvlText w:val="%5)"/>
      <w:lvlJc w:val="left"/>
      <w:pPr>
        <w:ind w:left="1440" w:hanging="360"/>
      </w:pPr>
    </w:lvl>
    <w:lvl w:ilvl="5" w:tplc="C262AB02">
      <w:start w:val="1"/>
      <w:numFmt w:val="lowerLetter"/>
      <w:lvlText w:val="%6)"/>
      <w:lvlJc w:val="left"/>
      <w:pPr>
        <w:ind w:left="1440" w:hanging="360"/>
      </w:pPr>
    </w:lvl>
    <w:lvl w:ilvl="6" w:tplc="FE8A9FDC">
      <w:start w:val="1"/>
      <w:numFmt w:val="lowerLetter"/>
      <w:lvlText w:val="%7)"/>
      <w:lvlJc w:val="left"/>
      <w:pPr>
        <w:ind w:left="1440" w:hanging="360"/>
      </w:pPr>
    </w:lvl>
    <w:lvl w:ilvl="7" w:tplc="6A42E316">
      <w:start w:val="1"/>
      <w:numFmt w:val="lowerLetter"/>
      <w:lvlText w:val="%8)"/>
      <w:lvlJc w:val="left"/>
      <w:pPr>
        <w:ind w:left="1440" w:hanging="360"/>
      </w:pPr>
    </w:lvl>
    <w:lvl w:ilvl="8" w:tplc="6DB63EE0">
      <w:start w:val="1"/>
      <w:numFmt w:val="lowerLetter"/>
      <w:lvlText w:val="%9)"/>
      <w:lvlJc w:val="left"/>
      <w:pPr>
        <w:ind w:left="1440" w:hanging="360"/>
      </w:pPr>
    </w:lvl>
  </w:abstractNum>
  <w:abstractNum w:abstractNumId="2" w15:restartNumberingAfterBreak="0">
    <w:nsid w:val="36C84F0A"/>
    <w:multiLevelType w:val="hybridMultilevel"/>
    <w:tmpl w:val="12162E1C"/>
    <w:lvl w:ilvl="0" w:tplc="31481642">
      <w:start w:val="1"/>
      <w:numFmt w:val="lowerRoman"/>
      <w:lvlText w:val="%1)"/>
      <w:lvlJc w:val="right"/>
      <w:pPr>
        <w:ind w:left="1800" w:hanging="360"/>
      </w:pPr>
    </w:lvl>
    <w:lvl w:ilvl="1" w:tplc="64B851C4">
      <w:start w:val="1"/>
      <w:numFmt w:val="lowerRoman"/>
      <w:lvlText w:val="%2)"/>
      <w:lvlJc w:val="right"/>
      <w:pPr>
        <w:ind w:left="1800" w:hanging="360"/>
      </w:pPr>
    </w:lvl>
    <w:lvl w:ilvl="2" w:tplc="2B64F692">
      <w:start w:val="1"/>
      <w:numFmt w:val="lowerRoman"/>
      <w:lvlText w:val="%3)"/>
      <w:lvlJc w:val="right"/>
      <w:pPr>
        <w:ind w:left="1800" w:hanging="360"/>
      </w:pPr>
    </w:lvl>
    <w:lvl w:ilvl="3" w:tplc="F32C802C">
      <w:start w:val="1"/>
      <w:numFmt w:val="lowerRoman"/>
      <w:lvlText w:val="%4)"/>
      <w:lvlJc w:val="right"/>
      <w:pPr>
        <w:ind w:left="1800" w:hanging="360"/>
      </w:pPr>
    </w:lvl>
    <w:lvl w:ilvl="4" w:tplc="A066EF36">
      <w:start w:val="1"/>
      <w:numFmt w:val="lowerRoman"/>
      <w:lvlText w:val="%5)"/>
      <w:lvlJc w:val="right"/>
      <w:pPr>
        <w:ind w:left="1800" w:hanging="360"/>
      </w:pPr>
    </w:lvl>
    <w:lvl w:ilvl="5" w:tplc="A5122552">
      <w:start w:val="1"/>
      <w:numFmt w:val="lowerRoman"/>
      <w:lvlText w:val="%6)"/>
      <w:lvlJc w:val="right"/>
      <w:pPr>
        <w:ind w:left="1800" w:hanging="360"/>
      </w:pPr>
    </w:lvl>
    <w:lvl w:ilvl="6" w:tplc="1CEE187E">
      <w:start w:val="1"/>
      <w:numFmt w:val="lowerRoman"/>
      <w:lvlText w:val="%7)"/>
      <w:lvlJc w:val="right"/>
      <w:pPr>
        <w:ind w:left="1800" w:hanging="360"/>
      </w:pPr>
    </w:lvl>
    <w:lvl w:ilvl="7" w:tplc="0C0211DE">
      <w:start w:val="1"/>
      <w:numFmt w:val="lowerRoman"/>
      <w:lvlText w:val="%8)"/>
      <w:lvlJc w:val="right"/>
      <w:pPr>
        <w:ind w:left="1800" w:hanging="360"/>
      </w:pPr>
    </w:lvl>
    <w:lvl w:ilvl="8" w:tplc="AFB422E2">
      <w:start w:val="1"/>
      <w:numFmt w:val="lowerRoman"/>
      <w:lvlText w:val="%9)"/>
      <w:lvlJc w:val="right"/>
      <w:pPr>
        <w:ind w:left="1800" w:hanging="360"/>
      </w:pPr>
    </w:lvl>
  </w:abstractNum>
  <w:abstractNum w:abstractNumId="3" w15:restartNumberingAfterBreak="0">
    <w:nsid w:val="37A14CA2"/>
    <w:multiLevelType w:val="hybridMultilevel"/>
    <w:tmpl w:val="58FACE24"/>
    <w:lvl w:ilvl="0" w:tplc="D8024394">
      <w:start w:val="1"/>
      <w:numFmt w:val="lowerRoman"/>
      <w:lvlText w:val="%1)"/>
      <w:lvlJc w:val="right"/>
      <w:pPr>
        <w:ind w:left="1800" w:hanging="360"/>
      </w:pPr>
    </w:lvl>
    <w:lvl w:ilvl="1" w:tplc="0B7E1D18">
      <w:start w:val="1"/>
      <w:numFmt w:val="lowerRoman"/>
      <w:lvlText w:val="%2)"/>
      <w:lvlJc w:val="right"/>
      <w:pPr>
        <w:ind w:left="1800" w:hanging="360"/>
      </w:pPr>
    </w:lvl>
    <w:lvl w:ilvl="2" w:tplc="7A708F72">
      <w:start w:val="1"/>
      <w:numFmt w:val="lowerRoman"/>
      <w:lvlText w:val="%3)"/>
      <w:lvlJc w:val="right"/>
      <w:pPr>
        <w:ind w:left="1800" w:hanging="360"/>
      </w:pPr>
    </w:lvl>
    <w:lvl w:ilvl="3" w:tplc="A3A0D8D4">
      <w:start w:val="1"/>
      <w:numFmt w:val="lowerRoman"/>
      <w:lvlText w:val="%4)"/>
      <w:lvlJc w:val="right"/>
      <w:pPr>
        <w:ind w:left="1800" w:hanging="360"/>
      </w:pPr>
    </w:lvl>
    <w:lvl w:ilvl="4" w:tplc="BDFAD11E">
      <w:start w:val="1"/>
      <w:numFmt w:val="lowerRoman"/>
      <w:lvlText w:val="%5)"/>
      <w:lvlJc w:val="right"/>
      <w:pPr>
        <w:ind w:left="1800" w:hanging="360"/>
      </w:pPr>
    </w:lvl>
    <w:lvl w:ilvl="5" w:tplc="E39087D2">
      <w:start w:val="1"/>
      <w:numFmt w:val="lowerRoman"/>
      <w:lvlText w:val="%6)"/>
      <w:lvlJc w:val="right"/>
      <w:pPr>
        <w:ind w:left="1800" w:hanging="360"/>
      </w:pPr>
    </w:lvl>
    <w:lvl w:ilvl="6" w:tplc="0DE0BD4A">
      <w:start w:val="1"/>
      <w:numFmt w:val="lowerRoman"/>
      <w:lvlText w:val="%7)"/>
      <w:lvlJc w:val="right"/>
      <w:pPr>
        <w:ind w:left="1800" w:hanging="360"/>
      </w:pPr>
    </w:lvl>
    <w:lvl w:ilvl="7" w:tplc="6F4E6852">
      <w:start w:val="1"/>
      <w:numFmt w:val="lowerRoman"/>
      <w:lvlText w:val="%8)"/>
      <w:lvlJc w:val="right"/>
      <w:pPr>
        <w:ind w:left="1800" w:hanging="360"/>
      </w:pPr>
    </w:lvl>
    <w:lvl w:ilvl="8" w:tplc="742635AA">
      <w:start w:val="1"/>
      <w:numFmt w:val="lowerRoman"/>
      <w:lvlText w:val="%9)"/>
      <w:lvlJc w:val="right"/>
      <w:pPr>
        <w:ind w:left="1800" w:hanging="360"/>
      </w:pPr>
    </w:lvl>
  </w:abstractNum>
  <w:abstractNum w:abstractNumId="4" w15:restartNumberingAfterBreak="0">
    <w:nsid w:val="43125414"/>
    <w:multiLevelType w:val="hybridMultilevel"/>
    <w:tmpl w:val="8154E47C"/>
    <w:lvl w:ilvl="0" w:tplc="079E82AE">
      <w:start w:val="1"/>
      <w:numFmt w:val="lowerLetter"/>
      <w:lvlText w:val="%1)"/>
      <w:lvlJc w:val="left"/>
      <w:pPr>
        <w:ind w:left="1440" w:hanging="360"/>
      </w:pPr>
    </w:lvl>
    <w:lvl w:ilvl="1" w:tplc="B5285530">
      <w:start w:val="1"/>
      <w:numFmt w:val="lowerLetter"/>
      <w:lvlText w:val="%2)"/>
      <w:lvlJc w:val="left"/>
      <w:pPr>
        <w:ind w:left="1440" w:hanging="360"/>
      </w:pPr>
    </w:lvl>
    <w:lvl w:ilvl="2" w:tplc="A7842214">
      <w:start w:val="1"/>
      <w:numFmt w:val="lowerLetter"/>
      <w:lvlText w:val="%3)"/>
      <w:lvlJc w:val="left"/>
      <w:pPr>
        <w:ind w:left="1440" w:hanging="360"/>
      </w:pPr>
    </w:lvl>
    <w:lvl w:ilvl="3" w:tplc="A978ED8C">
      <w:start w:val="1"/>
      <w:numFmt w:val="lowerLetter"/>
      <w:lvlText w:val="%4)"/>
      <w:lvlJc w:val="left"/>
      <w:pPr>
        <w:ind w:left="1440" w:hanging="360"/>
      </w:pPr>
    </w:lvl>
    <w:lvl w:ilvl="4" w:tplc="A89A92C8">
      <w:start w:val="1"/>
      <w:numFmt w:val="lowerLetter"/>
      <w:lvlText w:val="%5)"/>
      <w:lvlJc w:val="left"/>
      <w:pPr>
        <w:ind w:left="1440" w:hanging="360"/>
      </w:pPr>
    </w:lvl>
    <w:lvl w:ilvl="5" w:tplc="9E5A50D0">
      <w:start w:val="1"/>
      <w:numFmt w:val="lowerLetter"/>
      <w:lvlText w:val="%6)"/>
      <w:lvlJc w:val="left"/>
      <w:pPr>
        <w:ind w:left="1440" w:hanging="360"/>
      </w:pPr>
    </w:lvl>
    <w:lvl w:ilvl="6" w:tplc="C8B4259E">
      <w:start w:val="1"/>
      <w:numFmt w:val="lowerLetter"/>
      <w:lvlText w:val="%7)"/>
      <w:lvlJc w:val="left"/>
      <w:pPr>
        <w:ind w:left="1440" w:hanging="360"/>
      </w:pPr>
    </w:lvl>
    <w:lvl w:ilvl="7" w:tplc="9ACE8000">
      <w:start w:val="1"/>
      <w:numFmt w:val="lowerLetter"/>
      <w:lvlText w:val="%8)"/>
      <w:lvlJc w:val="left"/>
      <w:pPr>
        <w:ind w:left="1440" w:hanging="360"/>
      </w:pPr>
    </w:lvl>
    <w:lvl w:ilvl="8" w:tplc="F222AAAC">
      <w:start w:val="1"/>
      <w:numFmt w:val="lowerLetter"/>
      <w:lvlText w:val="%9)"/>
      <w:lvlJc w:val="left"/>
      <w:pPr>
        <w:ind w:left="1440" w:hanging="360"/>
      </w:pPr>
    </w:lvl>
  </w:abstractNum>
  <w:abstractNum w:abstractNumId="5" w15:restartNumberingAfterBreak="0">
    <w:nsid w:val="46241831"/>
    <w:multiLevelType w:val="multilevel"/>
    <w:tmpl w:val="97528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CF18D1"/>
    <w:multiLevelType w:val="hybridMultilevel"/>
    <w:tmpl w:val="67EE96D0"/>
    <w:lvl w:ilvl="0" w:tplc="1B32B232">
      <w:start w:val="1"/>
      <w:numFmt w:val="lowerRoman"/>
      <w:lvlText w:val="%1)"/>
      <w:lvlJc w:val="right"/>
      <w:pPr>
        <w:ind w:left="1800" w:hanging="360"/>
      </w:pPr>
    </w:lvl>
    <w:lvl w:ilvl="1" w:tplc="95B6F840">
      <w:start w:val="1"/>
      <w:numFmt w:val="lowerRoman"/>
      <w:lvlText w:val="%2)"/>
      <w:lvlJc w:val="right"/>
      <w:pPr>
        <w:ind w:left="1800" w:hanging="360"/>
      </w:pPr>
    </w:lvl>
    <w:lvl w:ilvl="2" w:tplc="3F96D970">
      <w:start w:val="1"/>
      <w:numFmt w:val="lowerRoman"/>
      <w:lvlText w:val="%3)"/>
      <w:lvlJc w:val="right"/>
      <w:pPr>
        <w:ind w:left="1800" w:hanging="360"/>
      </w:pPr>
    </w:lvl>
    <w:lvl w:ilvl="3" w:tplc="4A64518C">
      <w:start w:val="1"/>
      <w:numFmt w:val="lowerRoman"/>
      <w:lvlText w:val="%4)"/>
      <w:lvlJc w:val="right"/>
      <w:pPr>
        <w:ind w:left="1800" w:hanging="360"/>
      </w:pPr>
    </w:lvl>
    <w:lvl w:ilvl="4" w:tplc="D9A42974">
      <w:start w:val="1"/>
      <w:numFmt w:val="lowerRoman"/>
      <w:lvlText w:val="%5)"/>
      <w:lvlJc w:val="right"/>
      <w:pPr>
        <w:ind w:left="1800" w:hanging="360"/>
      </w:pPr>
    </w:lvl>
    <w:lvl w:ilvl="5" w:tplc="8F7C1260">
      <w:start w:val="1"/>
      <w:numFmt w:val="lowerRoman"/>
      <w:lvlText w:val="%6)"/>
      <w:lvlJc w:val="right"/>
      <w:pPr>
        <w:ind w:left="1800" w:hanging="360"/>
      </w:pPr>
    </w:lvl>
    <w:lvl w:ilvl="6" w:tplc="5DF885A8">
      <w:start w:val="1"/>
      <w:numFmt w:val="lowerRoman"/>
      <w:lvlText w:val="%7)"/>
      <w:lvlJc w:val="right"/>
      <w:pPr>
        <w:ind w:left="1800" w:hanging="360"/>
      </w:pPr>
    </w:lvl>
    <w:lvl w:ilvl="7" w:tplc="DDBAB6B4">
      <w:start w:val="1"/>
      <w:numFmt w:val="lowerRoman"/>
      <w:lvlText w:val="%8)"/>
      <w:lvlJc w:val="right"/>
      <w:pPr>
        <w:ind w:left="1800" w:hanging="360"/>
      </w:pPr>
    </w:lvl>
    <w:lvl w:ilvl="8" w:tplc="A8462944">
      <w:start w:val="1"/>
      <w:numFmt w:val="lowerRoman"/>
      <w:lvlText w:val="%9)"/>
      <w:lvlJc w:val="right"/>
      <w:pPr>
        <w:ind w:left="1800" w:hanging="360"/>
      </w:pPr>
    </w:lvl>
  </w:abstractNum>
  <w:abstractNum w:abstractNumId="7" w15:restartNumberingAfterBreak="0">
    <w:nsid w:val="530351F7"/>
    <w:multiLevelType w:val="hybridMultilevel"/>
    <w:tmpl w:val="91B6925C"/>
    <w:lvl w:ilvl="0" w:tplc="5AE8E302">
      <w:start w:val="1"/>
      <w:numFmt w:val="lowerRoman"/>
      <w:lvlText w:val="%1)"/>
      <w:lvlJc w:val="right"/>
      <w:pPr>
        <w:ind w:left="1800" w:hanging="360"/>
      </w:pPr>
    </w:lvl>
    <w:lvl w:ilvl="1" w:tplc="552E23FA">
      <w:start w:val="1"/>
      <w:numFmt w:val="lowerRoman"/>
      <w:lvlText w:val="%2)"/>
      <w:lvlJc w:val="right"/>
      <w:pPr>
        <w:ind w:left="1800" w:hanging="360"/>
      </w:pPr>
    </w:lvl>
    <w:lvl w:ilvl="2" w:tplc="A8AEC266">
      <w:start w:val="1"/>
      <w:numFmt w:val="lowerRoman"/>
      <w:lvlText w:val="%3)"/>
      <w:lvlJc w:val="right"/>
      <w:pPr>
        <w:ind w:left="1800" w:hanging="360"/>
      </w:pPr>
    </w:lvl>
    <w:lvl w:ilvl="3" w:tplc="42BC9036">
      <w:start w:val="1"/>
      <w:numFmt w:val="lowerRoman"/>
      <w:lvlText w:val="%4)"/>
      <w:lvlJc w:val="right"/>
      <w:pPr>
        <w:ind w:left="1800" w:hanging="360"/>
      </w:pPr>
    </w:lvl>
    <w:lvl w:ilvl="4" w:tplc="F5D0B586">
      <w:start w:val="1"/>
      <w:numFmt w:val="lowerRoman"/>
      <w:lvlText w:val="%5)"/>
      <w:lvlJc w:val="right"/>
      <w:pPr>
        <w:ind w:left="1800" w:hanging="360"/>
      </w:pPr>
    </w:lvl>
    <w:lvl w:ilvl="5" w:tplc="6F9040DE">
      <w:start w:val="1"/>
      <w:numFmt w:val="lowerRoman"/>
      <w:lvlText w:val="%6)"/>
      <w:lvlJc w:val="right"/>
      <w:pPr>
        <w:ind w:left="1800" w:hanging="360"/>
      </w:pPr>
    </w:lvl>
    <w:lvl w:ilvl="6" w:tplc="00089800">
      <w:start w:val="1"/>
      <w:numFmt w:val="lowerRoman"/>
      <w:lvlText w:val="%7)"/>
      <w:lvlJc w:val="right"/>
      <w:pPr>
        <w:ind w:left="1800" w:hanging="360"/>
      </w:pPr>
    </w:lvl>
    <w:lvl w:ilvl="7" w:tplc="A2344A88">
      <w:start w:val="1"/>
      <w:numFmt w:val="lowerRoman"/>
      <w:lvlText w:val="%8)"/>
      <w:lvlJc w:val="right"/>
      <w:pPr>
        <w:ind w:left="1800" w:hanging="360"/>
      </w:pPr>
    </w:lvl>
    <w:lvl w:ilvl="8" w:tplc="9F7CEBFE">
      <w:start w:val="1"/>
      <w:numFmt w:val="lowerRoman"/>
      <w:lvlText w:val="%9)"/>
      <w:lvlJc w:val="right"/>
      <w:pPr>
        <w:ind w:left="1800" w:hanging="360"/>
      </w:pPr>
    </w:lvl>
  </w:abstractNum>
  <w:abstractNum w:abstractNumId="8" w15:restartNumberingAfterBreak="0">
    <w:nsid w:val="5ABC291E"/>
    <w:multiLevelType w:val="multilevel"/>
    <w:tmpl w:val="2AB8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5F6642"/>
    <w:multiLevelType w:val="hybridMultilevel"/>
    <w:tmpl w:val="99E22356"/>
    <w:lvl w:ilvl="0" w:tplc="0A4434EC">
      <w:start w:val="1"/>
      <w:numFmt w:val="lowerRoman"/>
      <w:lvlText w:val="%1)"/>
      <w:lvlJc w:val="right"/>
      <w:pPr>
        <w:ind w:left="1800" w:hanging="360"/>
      </w:pPr>
    </w:lvl>
    <w:lvl w:ilvl="1" w:tplc="9B987B56">
      <w:start w:val="1"/>
      <w:numFmt w:val="lowerRoman"/>
      <w:lvlText w:val="%2)"/>
      <w:lvlJc w:val="right"/>
      <w:pPr>
        <w:ind w:left="1800" w:hanging="360"/>
      </w:pPr>
    </w:lvl>
    <w:lvl w:ilvl="2" w:tplc="05B08906">
      <w:start w:val="1"/>
      <w:numFmt w:val="lowerRoman"/>
      <w:lvlText w:val="%3)"/>
      <w:lvlJc w:val="right"/>
      <w:pPr>
        <w:ind w:left="1800" w:hanging="360"/>
      </w:pPr>
    </w:lvl>
    <w:lvl w:ilvl="3" w:tplc="3DF65EDC">
      <w:start w:val="1"/>
      <w:numFmt w:val="lowerRoman"/>
      <w:lvlText w:val="%4)"/>
      <w:lvlJc w:val="right"/>
      <w:pPr>
        <w:ind w:left="1800" w:hanging="360"/>
      </w:pPr>
    </w:lvl>
    <w:lvl w:ilvl="4" w:tplc="A63A9974">
      <w:start w:val="1"/>
      <w:numFmt w:val="lowerRoman"/>
      <w:lvlText w:val="%5)"/>
      <w:lvlJc w:val="right"/>
      <w:pPr>
        <w:ind w:left="1800" w:hanging="360"/>
      </w:pPr>
    </w:lvl>
    <w:lvl w:ilvl="5" w:tplc="74E87E42">
      <w:start w:val="1"/>
      <w:numFmt w:val="lowerRoman"/>
      <w:lvlText w:val="%6)"/>
      <w:lvlJc w:val="right"/>
      <w:pPr>
        <w:ind w:left="1800" w:hanging="360"/>
      </w:pPr>
    </w:lvl>
    <w:lvl w:ilvl="6" w:tplc="3860445E">
      <w:start w:val="1"/>
      <w:numFmt w:val="lowerRoman"/>
      <w:lvlText w:val="%7)"/>
      <w:lvlJc w:val="right"/>
      <w:pPr>
        <w:ind w:left="1800" w:hanging="360"/>
      </w:pPr>
    </w:lvl>
    <w:lvl w:ilvl="7" w:tplc="2982E5C6">
      <w:start w:val="1"/>
      <w:numFmt w:val="lowerRoman"/>
      <w:lvlText w:val="%8)"/>
      <w:lvlJc w:val="right"/>
      <w:pPr>
        <w:ind w:left="1800" w:hanging="360"/>
      </w:pPr>
    </w:lvl>
    <w:lvl w:ilvl="8" w:tplc="8D58CC54">
      <w:start w:val="1"/>
      <w:numFmt w:val="lowerRoman"/>
      <w:lvlText w:val="%9)"/>
      <w:lvlJc w:val="right"/>
      <w:pPr>
        <w:ind w:left="1800" w:hanging="360"/>
      </w:pPr>
    </w:lvl>
  </w:abstractNum>
  <w:abstractNum w:abstractNumId="10" w15:restartNumberingAfterBreak="0">
    <w:nsid w:val="770F4A45"/>
    <w:multiLevelType w:val="multilevel"/>
    <w:tmpl w:val="97528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8D5EED"/>
    <w:multiLevelType w:val="multilevel"/>
    <w:tmpl w:val="2AB8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320075"/>
    <w:multiLevelType w:val="hybridMultilevel"/>
    <w:tmpl w:val="53F8BC60"/>
    <w:lvl w:ilvl="0" w:tplc="3F5C3A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0540B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66063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AB66E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B7815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6AC49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4DC69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3C8CD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7CCF5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3" w15:restartNumberingAfterBreak="0">
    <w:nsid w:val="7B3E43F8"/>
    <w:multiLevelType w:val="hybridMultilevel"/>
    <w:tmpl w:val="61C66FD8"/>
    <w:lvl w:ilvl="0" w:tplc="21DC3C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FDC8A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DFA69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B84D9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8A89F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770FD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378CE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7D42F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10AAE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008294957">
    <w:abstractNumId w:val="6"/>
  </w:num>
  <w:num w:numId="2" w16cid:durableId="1286930935">
    <w:abstractNumId w:val="13"/>
  </w:num>
  <w:num w:numId="3" w16cid:durableId="1289580007">
    <w:abstractNumId w:val="1"/>
  </w:num>
  <w:num w:numId="4" w16cid:durableId="1411081097">
    <w:abstractNumId w:val="2"/>
  </w:num>
  <w:num w:numId="5" w16cid:durableId="1650596157">
    <w:abstractNumId w:val="12"/>
  </w:num>
  <w:num w:numId="6" w16cid:durableId="1740008653">
    <w:abstractNumId w:val="11"/>
  </w:num>
  <w:num w:numId="7" w16cid:durableId="1783572919">
    <w:abstractNumId w:val="0"/>
  </w:num>
  <w:num w:numId="8" w16cid:durableId="1849830725">
    <w:abstractNumId w:val="10"/>
  </w:num>
  <w:num w:numId="9" w16cid:durableId="245962743">
    <w:abstractNumId w:val="7"/>
  </w:num>
  <w:num w:numId="10" w16cid:durableId="297760493">
    <w:abstractNumId w:val="3"/>
  </w:num>
  <w:num w:numId="11" w16cid:durableId="333185412">
    <w:abstractNumId w:val="4"/>
  </w:num>
  <w:num w:numId="12" w16cid:durableId="391001015">
    <w:abstractNumId w:val="9"/>
  </w:num>
  <w:num w:numId="13" w16cid:durableId="698237258">
    <w:abstractNumId w:val="5"/>
    <w:lvlOverride w:ilvl="0">
      <w:lvl w:ilvl="0">
        <w:numFmt w:val="lowerLetter"/>
        <w:lvlText w:val="%1."/>
        <w:lvlJc w:val="left"/>
      </w:lvl>
    </w:lvlOverride>
  </w:num>
  <w:num w:numId="14" w16cid:durableId="864712207">
    <w:abstractNumId w:val="8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94"/>
    <w:rsid w:val="00005804"/>
    <w:rsid w:val="00011DA8"/>
    <w:rsid w:val="00016E04"/>
    <w:rsid w:val="00020236"/>
    <w:rsid w:val="000215D7"/>
    <w:rsid w:val="000233BD"/>
    <w:rsid w:val="00026297"/>
    <w:rsid w:val="000324B9"/>
    <w:rsid w:val="0003339B"/>
    <w:rsid w:val="00036DDC"/>
    <w:rsid w:val="00041EAE"/>
    <w:rsid w:val="00043142"/>
    <w:rsid w:val="00043E7B"/>
    <w:rsid w:val="00061599"/>
    <w:rsid w:val="00061853"/>
    <w:rsid w:val="000620AD"/>
    <w:rsid w:val="000636F3"/>
    <w:rsid w:val="000765B0"/>
    <w:rsid w:val="00091A14"/>
    <w:rsid w:val="00092921"/>
    <w:rsid w:val="00093E93"/>
    <w:rsid w:val="00095B04"/>
    <w:rsid w:val="00095D00"/>
    <w:rsid w:val="00096036"/>
    <w:rsid w:val="000963EE"/>
    <w:rsid w:val="0009762D"/>
    <w:rsid w:val="000A1803"/>
    <w:rsid w:val="000A1C36"/>
    <w:rsid w:val="000A4945"/>
    <w:rsid w:val="000A520B"/>
    <w:rsid w:val="000A64A6"/>
    <w:rsid w:val="000A6CA5"/>
    <w:rsid w:val="000A7644"/>
    <w:rsid w:val="000C4640"/>
    <w:rsid w:val="000D6D41"/>
    <w:rsid w:val="000E128E"/>
    <w:rsid w:val="001003D1"/>
    <w:rsid w:val="001012AF"/>
    <w:rsid w:val="001044C6"/>
    <w:rsid w:val="00105F00"/>
    <w:rsid w:val="0011041E"/>
    <w:rsid w:val="001242A5"/>
    <w:rsid w:val="00126DD6"/>
    <w:rsid w:val="00133193"/>
    <w:rsid w:val="001352A0"/>
    <w:rsid w:val="001408D0"/>
    <w:rsid w:val="001457C4"/>
    <w:rsid w:val="00147DE4"/>
    <w:rsid w:val="00151053"/>
    <w:rsid w:val="0015546D"/>
    <w:rsid w:val="001561A1"/>
    <w:rsid w:val="00161BA5"/>
    <w:rsid w:val="00162044"/>
    <w:rsid w:val="001620D9"/>
    <w:rsid w:val="0016275E"/>
    <w:rsid w:val="001646F9"/>
    <w:rsid w:val="00165697"/>
    <w:rsid w:val="001660F5"/>
    <w:rsid w:val="001677E8"/>
    <w:rsid w:val="001733C7"/>
    <w:rsid w:val="00173554"/>
    <w:rsid w:val="001813C6"/>
    <w:rsid w:val="001931FC"/>
    <w:rsid w:val="001951F0"/>
    <w:rsid w:val="001A073E"/>
    <w:rsid w:val="001A5279"/>
    <w:rsid w:val="001A6BE5"/>
    <w:rsid w:val="001B2987"/>
    <w:rsid w:val="001B2BDB"/>
    <w:rsid w:val="001B303B"/>
    <w:rsid w:val="001B63CB"/>
    <w:rsid w:val="001C415A"/>
    <w:rsid w:val="001C6346"/>
    <w:rsid w:val="001E0588"/>
    <w:rsid w:val="001E1A0E"/>
    <w:rsid w:val="001E3605"/>
    <w:rsid w:val="001E3C6F"/>
    <w:rsid w:val="001F599F"/>
    <w:rsid w:val="001F5EC9"/>
    <w:rsid w:val="002002CE"/>
    <w:rsid w:val="002113E0"/>
    <w:rsid w:val="002124AB"/>
    <w:rsid w:val="00213683"/>
    <w:rsid w:val="00214028"/>
    <w:rsid w:val="00217A98"/>
    <w:rsid w:val="0022003E"/>
    <w:rsid w:val="00222C5B"/>
    <w:rsid w:val="0022437D"/>
    <w:rsid w:val="0022540F"/>
    <w:rsid w:val="00231966"/>
    <w:rsid w:val="002363BF"/>
    <w:rsid w:val="00242378"/>
    <w:rsid w:val="00244675"/>
    <w:rsid w:val="00253DC7"/>
    <w:rsid w:val="00255334"/>
    <w:rsid w:val="00261BEB"/>
    <w:rsid w:val="00266BA7"/>
    <w:rsid w:val="00266D86"/>
    <w:rsid w:val="00271E28"/>
    <w:rsid w:val="002858BA"/>
    <w:rsid w:val="00291139"/>
    <w:rsid w:val="0029238D"/>
    <w:rsid w:val="0029330E"/>
    <w:rsid w:val="00294399"/>
    <w:rsid w:val="002A212A"/>
    <w:rsid w:val="002A3EFA"/>
    <w:rsid w:val="002A7767"/>
    <w:rsid w:val="002B37C1"/>
    <w:rsid w:val="002B673E"/>
    <w:rsid w:val="002C26A5"/>
    <w:rsid w:val="002C34B7"/>
    <w:rsid w:val="002D1176"/>
    <w:rsid w:val="002D5D2A"/>
    <w:rsid w:val="002E32AE"/>
    <w:rsid w:val="002F7503"/>
    <w:rsid w:val="003003CA"/>
    <w:rsid w:val="00306693"/>
    <w:rsid w:val="003140D1"/>
    <w:rsid w:val="00315E8F"/>
    <w:rsid w:val="00327067"/>
    <w:rsid w:val="00327D1A"/>
    <w:rsid w:val="00330E1E"/>
    <w:rsid w:val="00331CE2"/>
    <w:rsid w:val="00333BE8"/>
    <w:rsid w:val="00337765"/>
    <w:rsid w:val="00337C14"/>
    <w:rsid w:val="003441FC"/>
    <w:rsid w:val="00344F35"/>
    <w:rsid w:val="00354AF3"/>
    <w:rsid w:val="003563C7"/>
    <w:rsid w:val="003572E7"/>
    <w:rsid w:val="003617B0"/>
    <w:rsid w:val="003648F5"/>
    <w:rsid w:val="00364F20"/>
    <w:rsid w:val="003735BB"/>
    <w:rsid w:val="00374B3A"/>
    <w:rsid w:val="0039103B"/>
    <w:rsid w:val="0039757A"/>
    <w:rsid w:val="003A403D"/>
    <w:rsid w:val="003B2E83"/>
    <w:rsid w:val="003B3CA3"/>
    <w:rsid w:val="003C5425"/>
    <w:rsid w:val="003D2A22"/>
    <w:rsid w:val="003D416D"/>
    <w:rsid w:val="003D6A02"/>
    <w:rsid w:val="003F115D"/>
    <w:rsid w:val="003F15B5"/>
    <w:rsid w:val="003F4863"/>
    <w:rsid w:val="0041484E"/>
    <w:rsid w:val="00420132"/>
    <w:rsid w:val="00421A9A"/>
    <w:rsid w:val="00421AD3"/>
    <w:rsid w:val="00426287"/>
    <w:rsid w:val="004333F4"/>
    <w:rsid w:val="00436D3E"/>
    <w:rsid w:val="00446529"/>
    <w:rsid w:val="00447023"/>
    <w:rsid w:val="004524AB"/>
    <w:rsid w:val="00463171"/>
    <w:rsid w:val="00466EC0"/>
    <w:rsid w:val="00467172"/>
    <w:rsid w:val="00470FDD"/>
    <w:rsid w:val="00471F00"/>
    <w:rsid w:val="004721A3"/>
    <w:rsid w:val="004732CA"/>
    <w:rsid w:val="00475882"/>
    <w:rsid w:val="00490A74"/>
    <w:rsid w:val="004944E6"/>
    <w:rsid w:val="00495137"/>
    <w:rsid w:val="0049710A"/>
    <w:rsid w:val="004A0C01"/>
    <w:rsid w:val="004B0479"/>
    <w:rsid w:val="004B497F"/>
    <w:rsid w:val="004B6B0A"/>
    <w:rsid w:val="004C03A1"/>
    <w:rsid w:val="004C3D2D"/>
    <w:rsid w:val="004D637F"/>
    <w:rsid w:val="004D7C03"/>
    <w:rsid w:val="004E0EFC"/>
    <w:rsid w:val="004E1329"/>
    <w:rsid w:val="004F2489"/>
    <w:rsid w:val="004F38B1"/>
    <w:rsid w:val="004F578B"/>
    <w:rsid w:val="004F6E64"/>
    <w:rsid w:val="005056F9"/>
    <w:rsid w:val="00513A3B"/>
    <w:rsid w:val="00514E9E"/>
    <w:rsid w:val="0051758F"/>
    <w:rsid w:val="005236AE"/>
    <w:rsid w:val="00524053"/>
    <w:rsid w:val="005256E0"/>
    <w:rsid w:val="00536257"/>
    <w:rsid w:val="005418AE"/>
    <w:rsid w:val="00545D18"/>
    <w:rsid w:val="00556D73"/>
    <w:rsid w:val="0055744D"/>
    <w:rsid w:val="00566878"/>
    <w:rsid w:val="005679F5"/>
    <w:rsid w:val="00575FEF"/>
    <w:rsid w:val="00576017"/>
    <w:rsid w:val="00587ECE"/>
    <w:rsid w:val="00592FE9"/>
    <w:rsid w:val="00597BA8"/>
    <w:rsid w:val="005A288D"/>
    <w:rsid w:val="005A5624"/>
    <w:rsid w:val="005B26C3"/>
    <w:rsid w:val="005B34FA"/>
    <w:rsid w:val="005B3E39"/>
    <w:rsid w:val="005B5567"/>
    <w:rsid w:val="005B6204"/>
    <w:rsid w:val="005C303A"/>
    <w:rsid w:val="005C467F"/>
    <w:rsid w:val="005C5743"/>
    <w:rsid w:val="005C7675"/>
    <w:rsid w:val="005D7D0B"/>
    <w:rsid w:val="005E0A97"/>
    <w:rsid w:val="005E504C"/>
    <w:rsid w:val="005F66F0"/>
    <w:rsid w:val="00600C57"/>
    <w:rsid w:val="00612B5B"/>
    <w:rsid w:val="00617440"/>
    <w:rsid w:val="00622444"/>
    <w:rsid w:val="00624644"/>
    <w:rsid w:val="00624B49"/>
    <w:rsid w:val="00633F27"/>
    <w:rsid w:val="00634D4C"/>
    <w:rsid w:val="006402E4"/>
    <w:rsid w:val="00642538"/>
    <w:rsid w:val="00642BC2"/>
    <w:rsid w:val="006441ED"/>
    <w:rsid w:val="00654DED"/>
    <w:rsid w:val="00657271"/>
    <w:rsid w:val="00660271"/>
    <w:rsid w:val="00662563"/>
    <w:rsid w:val="00663EF6"/>
    <w:rsid w:val="006643C3"/>
    <w:rsid w:val="00672D0F"/>
    <w:rsid w:val="00680754"/>
    <w:rsid w:val="0068435F"/>
    <w:rsid w:val="00691024"/>
    <w:rsid w:val="00691743"/>
    <w:rsid w:val="00692E9E"/>
    <w:rsid w:val="00693267"/>
    <w:rsid w:val="006978BB"/>
    <w:rsid w:val="006A09D7"/>
    <w:rsid w:val="006A65D9"/>
    <w:rsid w:val="006A6F3D"/>
    <w:rsid w:val="006B281F"/>
    <w:rsid w:val="006B788F"/>
    <w:rsid w:val="006B7DCB"/>
    <w:rsid w:val="006B7FD7"/>
    <w:rsid w:val="006C0820"/>
    <w:rsid w:val="006C180E"/>
    <w:rsid w:val="006C3AF8"/>
    <w:rsid w:val="006C53AB"/>
    <w:rsid w:val="006D1B06"/>
    <w:rsid w:val="006D4C01"/>
    <w:rsid w:val="006E12B1"/>
    <w:rsid w:val="006E1FBE"/>
    <w:rsid w:val="006F41A9"/>
    <w:rsid w:val="006F7601"/>
    <w:rsid w:val="00702743"/>
    <w:rsid w:val="00704549"/>
    <w:rsid w:val="00704994"/>
    <w:rsid w:val="0070623F"/>
    <w:rsid w:val="00714515"/>
    <w:rsid w:val="00714D0D"/>
    <w:rsid w:val="00721D61"/>
    <w:rsid w:val="00723806"/>
    <w:rsid w:val="00724B4F"/>
    <w:rsid w:val="0072709D"/>
    <w:rsid w:val="00730F56"/>
    <w:rsid w:val="0073195B"/>
    <w:rsid w:val="0073611A"/>
    <w:rsid w:val="00743DFB"/>
    <w:rsid w:val="007527D8"/>
    <w:rsid w:val="00755837"/>
    <w:rsid w:val="007607C5"/>
    <w:rsid w:val="00760F4F"/>
    <w:rsid w:val="007655D5"/>
    <w:rsid w:val="00766A42"/>
    <w:rsid w:val="00770E61"/>
    <w:rsid w:val="0077139E"/>
    <w:rsid w:val="00773512"/>
    <w:rsid w:val="0078351D"/>
    <w:rsid w:val="0078374D"/>
    <w:rsid w:val="007A4518"/>
    <w:rsid w:val="007A782D"/>
    <w:rsid w:val="007B314F"/>
    <w:rsid w:val="007B5B89"/>
    <w:rsid w:val="007C7192"/>
    <w:rsid w:val="007D4736"/>
    <w:rsid w:val="007D6422"/>
    <w:rsid w:val="007D7061"/>
    <w:rsid w:val="007F7B6D"/>
    <w:rsid w:val="00803C01"/>
    <w:rsid w:val="00806220"/>
    <w:rsid w:val="00811AA4"/>
    <w:rsid w:val="008148E9"/>
    <w:rsid w:val="00824122"/>
    <w:rsid w:val="00825ADB"/>
    <w:rsid w:val="00826105"/>
    <w:rsid w:val="0083011A"/>
    <w:rsid w:val="00831EA4"/>
    <w:rsid w:val="0083447D"/>
    <w:rsid w:val="00834FAE"/>
    <w:rsid w:val="0083732C"/>
    <w:rsid w:val="00837BEE"/>
    <w:rsid w:val="00837D3C"/>
    <w:rsid w:val="008440EB"/>
    <w:rsid w:val="008475AB"/>
    <w:rsid w:val="00852A3A"/>
    <w:rsid w:val="00857BF9"/>
    <w:rsid w:val="008657EB"/>
    <w:rsid w:val="0087044A"/>
    <w:rsid w:val="008729D1"/>
    <w:rsid w:val="0087763C"/>
    <w:rsid w:val="0088182B"/>
    <w:rsid w:val="00881B02"/>
    <w:rsid w:val="00890A37"/>
    <w:rsid w:val="00891FE0"/>
    <w:rsid w:val="00893844"/>
    <w:rsid w:val="00894C45"/>
    <w:rsid w:val="0089597F"/>
    <w:rsid w:val="008979AE"/>
    <w:rsid w:val="008A07C0"/>
    <w:rsid w:val="008A6C44"/>
    <w:rsid w:val="008B1F33"/>
    <w:rsid w:val="008B4B88"/>
    <w:rsid w:val="008C2ED0"/>
    <w:rsid w:val="008D0709"/>
    <w:rsid w:val="008D3444"/>
    <w:rsid w:val="008D5FE7"/>
    <w:rsid w:val="008D7E02"/>
    <w:rsid w:val="008E00C7"/>
    <w:rsid w:val="008E06C8"/>
    <w:rsid w:val="008E3C66"/>
    <w:rsid w:val="008E4684"/>
    <w:rsid w:val="008EB6B3"/>
    <w:rsid w:val="008F3A10"/>
    <w:rsid w:val="00901111"/>
    <w:rsid w:val="009014EE"/>
    <w:rsid w:val="00906994"/>
    <w:rsid w:val="00914DD0"/>
    <w:rsid w:val="009167D0"/>
    <w:rsid w:val="00926121"/>
    <w:rsid w:val="00931243"/>
    <w:rsid w:val="0093533D"/>
    <w:rsid w:val="009366B4"/>
    <w:rsid w:val="0093677C"/>
    <w:rsid w:val="00942221"/>
    <w:rsid w:val="0094410D"/>
    <w:rsid w:val="0094613F"/>
    <w:rsid w:val="0095387A"/>
    <w:rsid w:val="00961B3F"/>
    <w:rsid w:val="009729F4"/>
    <w:rsid w:val="00973A75"/>
    <w:rsid w:val="00984005"/>
    <w:rsid w:val="009846D7"/>
    <w:rsid w:val="00984981"/>
    <w:rsid w:val="009927EE"/>
    <w:rsid w:val="00992B74"/>
    <w:rsid w:val="009947A4"/>
    <w:rsid w:val="00994CAF"/>
    <w:rsid w:val="00997D1C"/>
    <w:rsid w:val="009A0AAE"/>
    <w:rsid w:val="009A6B08"/>
    <w:rsid w:val="009A6C31"/>
    <w:rsid w:val="009B17FC"/>
    <w:rsid w:val="009B2BC1"/>
    <w:rsid w:val="009B5901"/>
    <w:rsid w:val="009C1372"/>
    <w:rsid w:val="009C6EC6"/>
    <w:rsid w:val="009E3FDF"/>
    <w:rsid w:val="009F058F"/>
    <w:rsid w:val="009F6B5D"/>
    <w:rsid w:val="00A238F9"/>
    <w:rsid w:val="00A2552D"/>
    <w:rsid w:val="00A308CA"/>
    <w:rsid w:val="00A32702"/>
    <w:rsid w:val="00A37F0B"/>
    <w:rsid w:val="00A43AE6"/>
    <w:rsid w:val="00A45EE6"/>
    <w:rsid w:val="00A468C3"/>
    <w:rsid w:val="00A523F4"/>
    <w:rsid w:val="00A543B4"/>
    <w:rsid w:val="00A54B5C"/>
    <w:rsid w:val="00A570A8"/>
    <w:rsid w:val="00A57E17"/>
    <w:rsid w:val="00A61EC5"/>
    <w:rsid w:val="00A70EAD"/>
    <w:rsid w:val="00A74878"/>
    <w:rsid w:val="00A76739"/>
    <w:rsid w:val="00A77207"/>
    <w:rsid w:val="00A809F5"/>
    <w:rsid w:val="00A836A4"/>
    <w:rsid w:val="00A85D90"/>
    <w:rsid w:val="00A864F6"/>
    <w:rsid w:val="00AA404A"/>
    <w:rsid w:val="00AA7C01"/>
    <w:rsid w:val="00AB1E06"/>
    <w:rsid w:val="00AB3768"/>
    <w:rsid w:val="00AB7779"/>
    <w:rsid w:val="00AC5EC9"/>
    <w:rsid w:val="00AD5E61"/>
    <w:rsid w:val="00AD707E"/>
    <w:rsid w:val="00AE2AF0"/>
    <w:rsid w:val="00AE406E"/>
    <w:rsid w:val="00AE650E"/>
    <w:rsid w:val="00AE6F0B"/>
    <w:rsid w:val="00AE6F24"/>
    <w:rsid w:val="00AE7B0D"/>
    <w:rsid w:val="00AE7BD9"/>
    <w:rsid w:val="00AE7CA6"/>
    <w:rsid w:val="00AF3A75"/>
    <w:rsid w:val="00B06665"/>
    <w:rsid w:val="00B12CD1"/>
    <w:rsid w:val="00B24894"/>
    <w:rsid w:val="00B3316A"/>
    <w:rsid w:val="00B341D7"/>
    <w:rsid w:val="00B343BA"/>
    <w:rsid w:val="00B3787F"/>
    <w:rsid w:val="00B40BE0"/>
    <w:rsid w:val="00B41B1A"/>
    <w:rsid w:val="00B4222C"/>
    <w:rsid w:val="00B5291E"/>
    <w:rsid w:val="00B532E6"/>
    <w:rsid w:val="00B53FBB"/>
    <w:rsid w:val="00B56547"/>
    <w:rsid w:val="00B628CA"/>
    <w:rsid w:val="00B642FD"/>
    <w:rsid w:val="00B70406"/>
    <w:rsid w:val="00B71E12"/>
    <w:rsid w:val="00B84271"/>
    <w:rsid w:val="00B85DC8"/>
    <w:rsid w:val="00B86955"/>
    <w:rsid w:val="00B929BA"/>
    <w:rsid w:val="00B92B1C"/>
    <w:rsid w:val="00BA29C4"/>
    <w:rsid w:val="00BB4771"/>
    <w:rsid w:val="00BB562F"/>
    <w:rsid w:val="00BC11FE"/>
    <w:rsid w:val="00BC34C9"/>
    <w:rsid w:val="00BC3ADE"/>
    <w:rsid w:val="00BC4E7C"/>
    <w:rsid w:val="00BC5A18"/>
    <w:rsid w:val="00BC7269"/>
    <w:rsid w:val="00BD0766"/>
    <w:rsid w:val="00BD2DD6"/>
    <w:rsid w:val="00BF0337"/>
    <w:rsid w:val="00BF72CB"/>
    <w:rsid w:val="00C067C0"/>
    <w:rsid w:val="00C10C2E"/>
    <w:rsid w:val="00C117FA"/>
    <w:rsid w:val="00C118D2"/>
    <w:rsid w:val="00C154C8"/>
    <w:rsid w:val="00C22DE5"/>
    <w:rsid w:val="00C239C0"/>
    <w:rsid w:val="00C315EC"/>
    <w:rsid w:val="00C34040"/>
    <w:rsid w:val="00C418DF"/>
    <w:rsid w:val="00C46474"/>
    <w:rsid w:val="00C52454"/>
    <w:rsid w:val="00C540BC"/>
    <w:rsid w:val="00C57C7A"/>
    <w:rsid w:val="00C72578"/>
    <w:rsid w:val="00C81640"/>
    <w:rsid w:val="00C83327"/>
    <w:rsid w:val="00C84F61"/>
    <w:rsid w:val="00C85B03"/>
    <w:rsid w:val="00C867F7"/>
    <w:rsid w:val="00C90923"/>
    <w:rsid w:val="00C95283"/>
    <w:rsid w:val="00CB1264"/>
    <w:rsid w:val="00CC1156"/>
    <w:rsid w:val="00CC1A8F"/>
    <w:rsid w:val="00CC3ABF"/>
    <w:rsid w:val="00CC799B"/>
    <w:rsid w:val="00CD2E75"/>
    <w:rsid w:val="00CE0DC6"/>
    <w:rsid w:val="00CF0BB8"/>
    <w:rsid w:val="00CF3A0F"/>
    <w:rsid w:val="00CF46BF"/>
    <w:rsid w:val="00D02019"/>
    <w:rsid w:val="00D02020"/>
    <w:rsid w:val="00D05179"/>
    <w:rsid w:val="00D05814"/>
    <w:rsid w:val="00D13842"/>
    <w:rsid w:val="00D16748"/>
    <w:rsid w:val="00D23899"/>
    <w:rsid w:val="00D31DC2"/>
    <w:rsid w:val="00D3768F"/>
    <w:rsid w:val="00D411A8"/>
    <w:rsid w:val="00D514C7"/>
    <w:rsid w:val="00D53668"/>
    <w:rsid w:val="00D545CF"/>
    <w:rsid w:val="00D776FA"/>
    <w:rsid w:val="00D80F05"/>
    <w:rsid w:val="00D81FEC"/>
    <w:rsid w:val="00D83801"/>
    <w:rsid w:val="00D8426A"/>
    <w:rsid w:val="00D90305"/>
    <w:rsid w:val="00D9140C"/>
    <w:rsid w:val="00D91A0B"/>
    <w:rsid w:val="00D9578F"/>
    <w:rsid w:val="00DA21A9"/>
    <w:rsid w:val="00DA24D2"/>
    <w:rsid w:val="00DA4850"/>
    <w:rsid w:val="00DB560A"/>
    <w:rsid w:val="00DC3297"/>
    <w:rsid w:val="00DC32F5"/>
    <w:rsid w:val="00DC4EE9"/>
    <w:rsid w:val="00DC6984"/>
    <w:rsid w:val="00DC7A69"/>
    <w:rsid w:val="00DD51DD"/>
    <w:rsid w:val="00DD538B"/>
    <w:rsid w:val="00DD7135"/>
    <w:rsid w:val="00DE1B1B"/>
    <w:rsid w:val="00DE43FF"/>
    <w:rsid w:val="00DF70C1"/>
    <w:rsid w:val="00E055E9"/>
    <w:rsid w:val="00E11437"/>
    <w:rsid w:val="00E31815"/>
    <w:rsid w:val="00E41E7E"/>
    <w:rsid w:val="00E45DEC"/>
    <w:rsid w:val="00E55874"/>
    <w:rsid w:val="00E63740"/>
    <w:rsid w:val="00E711EC"/>
    <w:rsid w:val="00E7732D"/>
    <w:rsid w:val="00E85307"/>
    <w:rsid w:val="00E92AD1"/>
    <w:rsid w:val="00E97AB6"/>
    <w:rsid w:val="00EA72C2"/>
    <w:rsid w:val="00EA774B"/>
    <w:rsid w:val="00EB2605"/>
    <w:rsid w:val="00EB7763"/>
    <w:rsid w:val="00EC32B1"/>
    <w:rsid w:val="00ED06D2"/>
    <w:rsid w:val="00F02F5A"/>
    <w:rsid w:val="00F06A2A"/>
    <w:rsid w:val="00F11F50"/>
    <w:rsid w:val="00F12CEE"/>
    <w:rsid w:val="00F153E8"/>
    <w:rsid w:val="00F15C71"/>
    <w:rsid w:val="00F2197B"/>
    <w:rsid w:val="00F23347"/>
    <w:rsid w:val="00F31C67"/>
    <w:rsid w:val="00F31FB3"/>
    <w:rsid w:val="00F34AC1"/>
    <w:rsid w:val="00F3509E"/>
    <w:rsid w:val="00F43249"/>
    <w:rsid w:val="00F4535E"/>
    <w:rsid w:val="00F4766F"/>
    <w:rsid w:val="00F544CD"/>
    <w:rsid w:val="00F61C67"/>
    <w:rsid w:val="00F63765"/>
    <w:rsid w:val="00F65534"/>
    <w:rsid w:val="00F6704C"/>
    <w:rsid w:val="00F7492F"/>
    <w:rsid w:val="00F822F8"/>
    <w:rsid w:val="00F83636"/>
    <w:rsid w:val="00F84424"/>
    <w:rsid w:val="00F875EB"/>
    <w:rsid w:val="00F93947"/>
    <w:rsid w:val="00F95BE4"/>
    <w:rsid w:val="00FA0A58"/>
    <w:rsid w:val="00FA2A05"/>
    <w:rsid w:val="00FA6D5D"/>
    <w:rsid w:val="00FB029E"/>
    <w:rsid w:val="00FB47B5"/>
    <w:rsid w:val="00FB4FF6"/>
    <w:rsid w:val="00FB55BA"/>
    <w:rsid w:val="00FB6E89"/>
    <w:rsid w:val="00FB7A8C"/>
    <w:rsid w:val="00FC2BE0"/>
    <w:rsid w:val="00FD033C"/>
    <w:rsid w:val="00FE3F7C"/>
    <w:rsid w:val="00FE50DB"/>
    <w:rsid w:val="00FE6FE2"/>
    <w:rsid w:val="00FF2D54"/>
    <w:rsid w:val="00FF43A1"/>
    <w:rsid w:val="00FF5AC9"/>
    <w:rsid w:val="0128B012"/>
    <w:rsid w:val="0135B3E4"/>
    <w:rsid w:val="01406D41"/>
    <w:rsid w:val="017CEDE9"/>
    <w:rsid w:val="01C7BBAF"/>
    <w:rsid w:val="025EFDA0"/>
    <w:rsid w:val="0289F3C4"/>
    <w:rsid w:val="029981B0"/>
    <w:rsid w:val="033B06F7"/>
    <w:rsid w:val="035E9913"/>
    <w:rsid w:val="038D522E"/>
    <w:rsid w:val="04242560"/>
    <w:rsid w:val="047BA01D"/>
    <w:rsid w:val="0498907A"/>
    <w:rsid w:val="04AB6246"/>
    <w:rsid w:val="0614356E"/>
    <w:rsid w:val="0667F0A6"/>
    <w:rsid w:val="06A385A8"/>
    <w:rsid w:val="06C0BAD8"/>
    <w:rsid w:val="06D2D6CB"/>
    <w:rsid w:val="0702EB84"/>
    <w:rsid w:val="07B70AFA"/>
    <w:rsid w:val="07CCEED3"/>
    <w:rsid w:val="07F33EFA"/>
    <w:rsid w:val="07F52293"/>
    <w:rsid w:val="0824329E"/>
    <w:rsid w:val="0888ECBD"/>
    <w:rsid w:val="089993C8"/>
    <w:rsid w:val="089F8F61"/>
    <w:rsid w:val="08B19984"/>
    <w:rsid w:val="08C2D16B"/>
    <w:rsid w:val="08CC1656"/>
    <w:rsid w:val="091463EE"/>
    <w:rsid w:val="0943A9D7"/>
    <w:rsid w:val="098144C6"/>
    <w:rsid w:val="09A52F44"/>
    <w:rsid w:val="09BE90C0"/>
    <w:rsid w:val="0A928E20"/>
    <w:rsid w:val="0A94AD48"/>
    <w:rsid w:val="0AF6B6A6"/>
    <w:rsid w:val="0B5F369D"/>
    <w:rsid w:val="0BC1DD71"/>
    <w:rsid w:val="0C6E1E45"/>
    <w:rsid w:val="0CD0E60F"/>
    <w:rsid w:val="0D021D86"/>
    <w:rsid w:val="0D22913A"/>
    <w:rsid w:val="0E134F8B"/>
    <w:rsid w:val="0EDF1CD5"/>
    <w:rsid w:val="0EEDB7DE"/>
    <w:rsid w:val="0EF02F26"/>
    <w:rsid w:val="0F7BCCBE"/>
    <w:rsid w:val="10558F77"/>
    <w:rsid w:val="106BEA3F"/>
    <w:rsid w:val="10A65AC5"/>
    <w:rsid w:val="10F9D485"/>
    <w:rsid w:val="116BF186"/>
    <w:rsid w:val="1181A8CE"/>
    <w:rsid w:val="1186DD69"/>
    <w:rsid w:val="11C082F5"/>
    <w:rsid w:val="11E417BF"/>
    <w:rsid w:val="12C94B7D"/>
    <w:rsid w:val="12D0324D"/>
    <w:rsid w:val="13292877"/>
    <w:rsid w:val="1376CCBD"/>
    <w:rsid w:val="137BC6F1"/>
    <w:rsid w:val="138AFD60"/>
    <w:rsid w:val="1390A03B"/>
    <w:rsid w:val="13C34D97"/>
    <w:rsid w:val="13EDA427"/>
    <w:rsid w:val="142B6C28"/>
    <w:rsid w:val="147979E0"/>
    <w:rsid w:val="149A6A5A"/>
    <w:rsid w:val="14A6B4E9"/>
    <w:rsid w:val="14F81D2E"/>
    <w:rsid w:val="15074B1E"/>
    <w:rsid w:val="154D9F70"/>
    <w:rsid w:val="1553D693"/>
    <w:rsid w:val="156F6E40"/>
    <w:rsid w:val="15710D98"/>
    <w:rsid w:val="15C94B48"/>
    <w:rsid w:val="1634580D"/>
    <w:rsid w:val="1664992D"/>
    <w:rsid w:val="16E2B80D"/>
    <w:rsid w:val="174398CC"/>
    <w:rsid w:val="17D6F41F"/>
    <w:rsid w:val="17EC7092"/>
    <w:rsid w:val="1802F6A4"/>
    <w:rsid w:val="180E3ACB"/>
    <w:rsid w:val="181615E6"/>
    <w:rsid w:val="1876FB51"/>
    <w:rsid w:val="18831A51"/>
    <w:rsid w:val="18907CD1"/>
    <w:rsid w:val="18ABECFA"/>
    <w:rsid w:val="18E5D474"/>
    <w:rsid w:val="18E92D35"/>
    <w:rsid w:val="18F199F4"/>
    <w:rsid w:val="1917C20D"/>
    <w:rsid w:val="19387525"/>
    <w:rsid w:val="19703F71"/>
    <w:rsid w:val="199EA167"/>
    <w:rsid w:val="19A105A5"/>
    <w:rsid w:val="19EED6E4"/>
    <w:rsid w:val="19FCDBEA"/>
    <w:rsid w:val="1A0698C2"/>
    <w:rsid w:val="1A130F2C"/>
    <w:rsid w:val="1B4EF1BC"/>
    <w:rsid w:val="1B5290FE"/>
    <w:rsid w:val="1BB216D6"/>
    <w:rsid w:val="1C084A8D"/>
    <w:rsid w:val="1CB2E97B"/>
    <w:rsid w:val="1D1514F4"/>
    <w:rsid w:val="1D5514E6"/>
    <w:rsid w:val="1DA551D0"/>
    <w:rsid w:val="1E637BBD"/>
    <w:rsid w:val="1EA2220F"/>
    <w:rsid w:val="1EB13418"/>
    <w:rsid w:val="1F05751D"/>
    <w:rsid w:val="1F061F89"/>
    <w:rsid w:val="1F9DB6B5"/>
    <w:rsid w:val="1FDB2CB0"/>
    <w:rsid w:val="207B27FF"/>
    <w:rsid w:val="2119CEE6"/>
    <w:rsid w:val="22277768"/>
    <w:rsid w:val="226D5683"/>
    <w:rsid w:val="235ACA45"/>
    <w:rsid w:val="24080535"/>
    <w:rsid w:val="2441487D"/>
    <w:rsid w:val="2455DD63"/>
    <w:rsid w:val="24B3F013"/>
    <w:rsid w:val="2515B8B6"/>
    <w:rsid w:val="2571933F"/>
    <w:rsid w:val="257BEA92"/>
    <w:rsid w:val="25D1516C"/>
    <w:rsid w:val="26743F5D"/>
    <w:rsid w:val="26C7AFC3"/>
    <w:rsid w:val="27069910"/>
    <w:rsid w:val="270D4382"/>
    <w:rsid w:val="27109C11"/>
    <w:rsid w:val="27289574"/>
    <w:rsid w:val="2757A32D"/>
    <w:rsid w:val="27BE6B05"/>
    <w:rsid w:val="27C5EC77"/>
    <w:rsid w:val="2812ACC3"/>
    <w:rsid w:val="28C2DA62"/>
    <w:rsid w:val="28D0B2F9"/>
    <w:rsid w:val="28EA26E2"/>
    <w:rsid w:val="28F4AC1F"/>
    <w:rsid w:val="28F9CDD6"/>
    <w:rsid w:val="295B8DBD"/>
    <w:rsid w:val="296DE4B7"/>
    <w:rsid w:val="29788301"/>
    <w:rsid w:val="29C9881B"/>
    <w:rsid w:val="29E275C6"/>
    <w:rsid w:val="2A2477BD"/>
    <w:rsid w:val="2A4348DC"/>
    <w:rsid w:val="2A9D9E95"/>
    <w:rsid w:val="2ADCB363"/>
    <w:rsid w:val="2B11F3BA"/>
    <w:rsid w:val="2B4CE1C0"/>
    <w:rsid w:val="2B58E848"/>
    <w:rsid w:val="2B7DD49C"/>
    <w:rsid w:val="2C01A35D"/>
    <w:rsid w:val="2CB9FFE9"/>
    <w:rsid w:val="2D5BEE8A"/>
    <w:rsid w:val="2DF4A5CC"/>
    <w:rsid w:val="2E5BAE87"/>
    <w:rsid w:val="2ED74DBC"/>
    <w:rsid w:val="2F326760"/>
    <w:rsid w:val="2F3508FC"/>
    <w:rsid w:val="3015FFB9"/>
    <w:rsid w:val="3085C6FA"/>
    <w:rsid w:val="30A48BF5"/>
    <w:rsid w:val="30C6AD8A"/>
    <w:rsid w:val="30E2E641"/>
    <w:rsid w:val="31211C89"/>
    <w:rsid w:val="31793C5D"/>
    <w:rsid w:val="31947FC2"/>
    <w:rsid w:val="31963EB8"/>
    <w:rsid w:val="31FFA1E0"/>
    <w:rsid w:val="326B6360"/>
    <w:rsid w:val="327A8286"/>
    <w:rsid w:val="33277755"/>
    <w:rsid w:val="33962768"/>
    <w:rsid w:val="33A4CDBB"/>
    <w:rsid w:val="3432AFA6"/>
    <w:rsid w:val="34562A7E"/>
    <w:rsid w:val="350EF1F7"/>
    <w:rsid w:val="352BD058"/>
    <w:rsid w:val="355BFD0C"/>
    <w:rsid w:val="360EC940"/>
    <w:rsid w:val="3646BDCE"/>
    <w:rsid w:val="36564D2B"/>
    <w:rsid w:val="36FE2DE2"/>
    <w:rsid w:val="371201BE"/>
    <w:rsid w:val="37FD7B9E"/>
    <w:rsid w:val="3815E45B"/>
    <w:rsid w:val="3820455E"/>
    <w:rsid w:val="38E10C4F"/>
    <w:rsid w:val="3908AA54"/>
    <w:rsid w:val="39C54A2E"/>
    <w:rsid w:val="3A18D4B7"/>
    <w:rsid w:val="3A6C6B0D"/>
    <w:rsid w:val="3A70C3F2"/>
    <w:rsid w:val="3A868E68"/>
    <w:rsid w:val="3AAEC7BB"/>
    <w:rsid w:val="3AF57279"/>
    <w:rsid w:val="3B08824E"/>
    <w:rsid w:val="3B4CAAF8"/>
    <w:rsid w:val="3BE1FEB4"/>
    <w:rsid w:val="3BF64DB0"/>
    <w:rsid w:val="3C1BC01A"/>
    <w:rsid w:val="3C970118"/>
    <w:rsid w:val="3C993280"/>
    <w:rsid w:val="3CCDF590"/>
    <w:rsid w:val="3DAC4DE5"/>
    <w:rsid w:val="3DAF9097"/>
    <w:rsid w:val="3E55A55E"/>
    <w:rsid w:val="3EAAA0AE"/>
    <w:rsid w:val="3EBB254B"/>
    <w:rsid w:val="3F067DF7"/>
    <w:rsid w:val="3F0B41C0"/>
    <w:rsid w:val="3F1B9A0F"/>
    <w:rsid w:val="3F208883"/>
    <w:rsid w:val="3F2F8036"/>
    <w:rsid w:val="3FA6B83C"/>
    <w:rsid w:val="3FD82B7E"/>
    <w:rsid w:val="40377D88"/>
    <w:rsid w:val="4088EE1E"/>
    <w:rsid w:val="40D734E8"/>
    <w:rsid w:val="42B2BA28"/>
    <w:rsid w:val="42BE49AD"/>
    <w:rsid w:val="43478E13"/>
    <w:rsid w:val="434CD99D"/>
    <w:rsid w:val="43535432"/>
    <w:rsid w:val="43B012F1"/>
    <w:rsid w:val="43B08E11"/>
    <w:rsid w:val="43D071CA"/>
    <w:rsid w:val="44A06ECD"/>
    <w:rsid w:val="44CE20F3"/>
    <w:rsid w:val="450A986E"/>
    <w:rsid w:val="45704618"/>
    <w:rsid w:val="457DAAC1"/>
    <w:rsid w:val="45926333"/>
    <w:rsid w:val="45AFF570"/>
    <w:rsid w:val="45BD903D"/>
    <w:rsid w:val="45C73EDE"/>
    <w:rsid w:val="45FEA049"/>
    <w:rsid w:val="4632A602"/>
    <w:rsid w:val="46465ED3"/>
    <w:rsid w:val="4679D730"/>
    <w:rsid w:val="46AC6C0E"/>
    <w:rsid w:val="46CFC8AA"/>
    <w:rsid w:val="46D4C877"/>
    <w:rsid w:val="471E7244"/>
    <w:rsid w:val="47433B38"/>
    <w:rsid w:val="4785B966"/>
    <w:rsid w:val="47F0BB59"/>
    <w:rsid w:val="47F0FB50"/>
    <w:rsid w:val="483A4883"/>
    <w:rsid w:val="48A8ABD6"/>
    <w:rsid w:val="48B7ED13"/>
    <w:rsid w:val="492903EF"/>
    <w:rsid w:val="49635E25"/>
    <w:rsid w:val="49A1916D"/>
    <w:rsid w:val="49D39282"/>
    <w:rsid w:val="49E851CC"/>
    <w:rsid w:val="4A0179A9"/>
    <w:rsid w:val="4AB88F58"/>
    <w:rsid w:val="4B092E20"/>
    <w:rsid w:val="4B1556FF"/>
    <w:rsid w:val="4BD8E007"/>
    <w:rsid w:val="4BE43D40"/>
    <w:rsid w:val="4C186F3A"/>
    <w:rsid w:val="4C588480"/>
    <w:rsid w:val="4E0ABAE7"/>
    <w:rsid w:val="4E2575E0"/>
    <w:rsid w:val="4EB65C76"/>
    <w:rsid w:val="4EBA9C29"/>
    <w:rsid w:val="4EE1D748"/>
    <w:rsid w:val="4EE8BAF3"/>
    <w:rsid w:val="4F31D5C8"/>
    <w:rsid w:val="4F9FBE40"/>
    <w:rsid w:val="4FBCCF2B"/>
    <w:rsid w:val="4FD83E84"/>
    <w:rsid w:val="4FEB5DC7"/>
    <w:rsid w:val="500474A7"/>
    <w:rsid w:val="502F2104"/>
    <w:rsid w:val="50A0A6CB"/>
    <w:rsid w:val="50A5C6A9"/>
    <w:rsid w:val="50C0B6DD"/>
    <w:rsid w:val="513C3A1E"/>
    <w:rsid w:val="519BAF64"/>
    <w:rsid w:val="51A5B305"/>
    <w:rsid w:val="51C38EF7"/>
    <w:rsid w:val="51D9834A"/>
    <w:rsid w:val="520E8ACB"/>
    <w:rsid w:val="52E9D28D"/>
    <w:rsid w:val="530CDBCE"/>
    <w:rsid w:val="5327A011"/>
    <w:rsid w:val="532ADC0A"/>
    <w:rsid w:val="53668153"/>
    <w:rsid w:val="53F57BD1"/>
    <w:rsid w:val="5412CC11"/>
    <w:rsid w:val="5424A83B"/>
    <w:rsid w:val="548350F7"/>
    <w:rsid w:val="54A76E1F"/>
    <w:rsid w:val="552FCA35"/>
    <w:rsid w:val="553A6594"/>
    <w:rsid w:val="5565A8F5"/>
    <w:rsid w:val="55B41BAC"/>
    <w:rsid w:val="5600B954"/>
    <w:rsid w:val="56091E22"/>
    <w:rsid w:val="5611A988"/>
    <w:rsid w:val="56158032"/>
    <w:rsid w:val="56441C58"/>
    <w:rsid w:val="569E21CF"/>
    <w:rsid w:val="56E2EE89"/>
    <w:rsid w:val="56ED4845"/>
    <w:rsid w:val="5718BE49"/>
    <w:rsid w:val="57414CBC"/>
    <w:rsid w:val="57512169"/>
    <w:rsid w:val="57F5AE69"/>
    <w:rsid w:val="58038376"/>
    <w:rsid w:val="58113D58"/>
    <w:rsid w:val="582F04EB"/>
    <w:rsid w:val="5851D09D"/>
    <w:rsid w:val="59230002"/>
    <w:rsid w:val="594E38C2"/>
    <w:rsid w:val="5962D284"/>
    <w:rsid w:val="5A2373DB"/>
    <w:rsid w:val="5ABAAB2A"/>
    <w:rsid w:val="5B2B1921"/>
    <w:rsid w:val="5BBA7BF5"/>
    <w:rsid w:val="5BC0D24F"/>
    <w:rsid w:val="5C5B3199"/>
    <w:rsid w:val="5CFF1F65"/>
    <w:rsid w:val="5D07F935"/>
    <w:rsid w:val="5D362652"/>
    <w:rsid w:val="5DA4836C"/>
    <w:rsid w:val="5DD0AB52"/>
    <w:rsid w:val="5DD69F52"/>
    <w:rsid w:val="5E31B59D"/>
    <w:rsid w:val="5E57B159"/>
    <w:rsid w:val="5EBB9FE8"/>
    <w:rsid w:val="5ED17608"/>
    <w:rsid w:val="5F5E5876"/>
    <w:rsid w:val="5F61C7A9"/>
    <w:rsid w:val="5FBBDA45"/>
    <w:rsid w:val="5FEBE9CA"/>
    <w:rsid w:val="603BE5B4"/>
    <w:rsid w:val="6043BFB5"/>
    <w:rsid w:val="606FC8B8"/>
    <w:rsid w:val="609A4250"/>
    <w:rsid w:val="60BD4990"/>
    <w:rsid w:val="60C19A3F"/>
    <w:rsid w:val="6109D08C"/>
    <w:rsid w:val="614D79CE"/>
    <w:rsid w:val="6168851F"/>
    <w:rsid w:val="61AFBCDA"/>
    <w:rsid w:val="61DAF2F3"/>
    <w:rsid w:val="61EA0726"/>
    <w:rsid w:val="62594040"/>
    <w:rsid w:val="62AAED32"/>
    <w:rsid w:val="62B5A84B"/>
    <w:rsid w:val="62F1B8E2"/>
    <w:rsid w:val="632701A5"/>
    <w:rsid w:val="636A5350"/>
    <w:rsid w:val="6397BB7A"/>
    <w:rsid w:val="641192B8"/>
    <w:rsid w:val="6448E02E"/>
    <w:rsid w:val="64C111A4"/>
    <w:rsid w:val="64C4E61C"/>
    <w:rsid w:val="64D235FB"/>
    <w:rsid w:val="64DA9789"/>
    <w:rsid w:val="64DE5DA5"/>
    <w:rsid w:val="652E6A12"/>
    <w:rsid w:val="655FA2B9"/>
    <w:rsid w:val="661B73BB"/>
    <w:rsid w:val="66354C21"/>
    <w:rsid w:val="6669407A"/>
    <w:rsid w:val="666CA4A4"/>
    <w:rsid w:val="66B809C9"/>
    <w:rsid w:val="67241A9C"/>
    <w:rsid w:val="6789E992"/>
    <w:rsid w:val="679555A2"/>
    <w:rsid w:val="68034A84"/>
    <w:rsid w:val="684446B4"/>
    <w:rsid w:val="68610122"/>
    <w:rsid w:val="687E6CD7"/>
    <w:rsid w:val="68B461F3"/>
    <w:rsid w:val="68DAE500"/>
    <w:rsid w:val="68EB4642"/>
    <w:rsid w:val="68F11C34"/>
    <w:rsid w:val="699A62BF"/>
    <w:rsid w:val="69BA5662"/>
    <w:rsid w:val="69BE91CF"/>
    <w:rsid w:val="6A3DF4C8"/>
    <w:rsid w:val="6A6CA232"/>
    <w:rsid w:val="6B2A704E"/>
    <w:rsid w:val="6B5553FD"/>
    <w:rsid w:val="6BCCD7E1"/>
    <w:rsid w:val="6BD2C2DC"/>
    <w:rsid w:val="6BE4C07C"/>
    <w:rsid w:val="6C243A29"/>
    <w:rsid w:val="6C37F011"/>
    <w:rsid w:val="6CA2320B"/>
    <w:rsid w:val="6CE4DFD4"/>
    <w:rsid w:val="6D1C62AE"/>
    <w:rsid w:val="6D45A0A1"/>
    <w:rsid w:val="6D6C8599"/>
    <w:rsid w:val="6E496A9A"/>
    <w:rsid w:val="6E5B1CBD"/>
    <w:rsid w:val="6E7F7D29"/>
    <w:rsid w:val="6F450012"/>
    <w:rsid w:val="6FCA9181"/>
    <w:rsid w:val="70575963"/>
    <w:rsid w:val="70EEAF44"/>
    <w:rsid w:val="70FAB106"/>
    <w:rsid w:val="712B00B4"/>
    <w:rsid w:val="7161BFC9"/>
    <w:rsid w:val="716666DD"/>
    <w:rsid w:val="71935141"/>
    <w:rsid w:val="71BD5C5C"/>
    <w:rsid w:val="720E58E4"/>
    <w:rsid w:val="723B73B4"/>
    <w:rsid w:val="72949517"/>
    <w:rsid w:val="72FB63BC"/>
    <w:rsid w:val="7332E965"/>
    <w:rsid w:val="73439257"/>
    <w:rsid w:val="7382EB8B"/>
    <w:rsid w:val="7386DECF"/>
    <w:rsid w:val="739A63FF"/>
    <w:rsid w:val="73B329EF"/>
    <w:rsid w:val="741D3ECF"/>
    <w:rsid w:val="742EC805"/>
    <w:rsid w:val="7474C2EE"/>
    <w:rsid w:val="74BB50EA"/>
    <w:rsid w:val="74C62F7E"/>
    <w:rsid w:val="74CA5074"/>
    <w:rsid w:val="74D3EB71"/>
    <w:rsid w:val="75015F67"/>
    <w:rsid w:val="751F88F0"/>
    <w:rsid w:val="75444452"/>
    <w:rsid w:val="7571433C"/>
    <w:rsid w:val="759E53CB"/>
    <w:rsid w:val="75A979ED"/>
    <w:rsid w:val="75B432CF"/>
    <w:rsid w:val="75BD9BF7"/>
    <w:rsid w:val="75CC25D6"/>
    <w:rsid w:val="7661408E"/>
    <w:rsid w:val="7676C611"/>
    <w:rsid w:val="76996569"/>
    <w:rsid w:val="76A4FB2F"/>
    <w:rsid w:val="7801BEA6"/>
    <w:rsid w:val="788FBF97"/>
    <w:rsid w:val="78A31E2D"/>
    <w:rsid w:val="78C10E3A"/>
    <w:rsid w:val="78C59917"/>
    <w:rsid w:val="78D9DE9A"/>
    <w:rsid w:val="7907D217"/>
    <w:rsid w:val="79E2A0E6"/>
    <w:rsid w:val="7A74510B"/>
    <w:rsid w:val="7BC14388"/>
    <w:rsid w:val="7BE60DB5"/>
    <w:rsid w:val="7BF119BA"/>
    <w:rsid w:val="7C270883"/>
    <w:rsid w:val="7D168581"/>
    <w:rsid w:val="7D1BCB8D"/>
    <w:rsid w:val="7D2198E7"/>
    <w:rsid w:val="7D75FDAB"/>
    <w:rsid w:val="7D898DE2"/>
    <w:rsid w:val="7DAE8EC6"/>
    <w:rsid w:val="7E1A512B"/>
    <w:rsid w:val="7E61EF49"/>
    <w:rsid w:val="7E85B135"/>
    <w:rsid w:val="7EA66685"/>
    <w:rsid w:val="7EB63FA3"/>
    <w:rsid w:val="7EE6D08E"/>
    <w:rsid w:val="7F083219"/>
    <w:rsid w:val="7F2C0A5A"/>
    <w:rsid w:val="7F6780B1"/>
    <w:rsid w:val="7FAD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7051"/>
  <w15:chartTrackingRefBased/>
  <w15:docId w15:val="{EEBE4879-EB33-4440-BD77-F233B862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B24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24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24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24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24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24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24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24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24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24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24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24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24894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24894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2489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2489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2489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2489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24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24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24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24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24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2489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2489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2489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24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24894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24894"/>
    <w:rPr>
      <w:b/>
      <w:bCs/>
      <w:smallCaps/>
      <w:color w:val="0F4761" w:themeColor="accent1" w:themeShade="BF"/>
      <w:spacing w:val="5"/>
    </w:rPr>
  </w:style>
  <w:style w:type="character" w:customStyle="1" w:styleId="CommentReference1">
    <w:name w:val="Comment Reference1"/>
    <w:basedOn w:val="Liguvaikefont"/>
    <w:uiPriority w:val="99"/>
    <w:semiHidden/>
    <w:unhideWhenUsed/>
    <w:rsid w:val="004F578B"/>
    <w:rPr>
      <w:sz w:val="16"/>
      <w:szCs w:val="16"/>
    </w:rPr>
  </w:style>
  <w:style w:type="paragraph" w:customStyle="1" w:styleId="CommentText1">
    <w:name w:val="Comment Text1"/>
    <w:basedOn w:val="Normaallaad"/>
    <w:link w:val="CommentTextChar"/>
    <w:uiPriority w:val="99"/>
    <w:unhideWhenUsed/>
    <w:rsid w:val="004F57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Liguvaikefont"/>
    <w:link w:val="CommentText1"/>
    <w:uiPriority w:val="99"/>
    <w:rsid w:val="004F578B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4F578B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4F578B"/>
    <w:rPr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AD5E61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D5E61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DC3297"/>
    <w:pPr>
      <w:spacing w:after="0" w:line="240" w:lineRule="auto"/>
    </w:pPr>
  </w:style>
  <w:style w:type="paragraph" w:styleId="Pis">
    <w:name w:val="header"/>
    <w:basedOn w:val="Normaallaad"/>
    <w:link w:val="PisMrk"/>
    <w:uiPriority w:val="99"/>
    <w:unhideWhenUsed/>
    <w:rsid w:val="007A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A4518"/>
  </w:style>
  <w:style w:type="paragraph" w:styleId="Jalus">
    <w:name w:val="footer"/>
    <w:basedOn w:val="Normaallaad"/>
    <w:link w:val="JalusMrk"/>
    <w:uiPriority w:val="99"/>
    <w:unhideWhenUsed/>
    <w:rsid w:val="007A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A4518"/>
  </w:style>
  <w:style w:type="character" w:styleId="Kommentaariviide">
    <w:name w:val="annotation reference"/>
    <w:basedOn w:val="Liguvaikefont"/>
    <w:uiPriority w:val="99"/>
    <w:semiHidden/>
    <w:unhideWhenUsed/>
    <w:rsid w:val="00EA72C2"/>
    <w:rPr>
      <w:sz w:val="16"/>
      <w:szCs w:val="16"/>
    </w:rPr>
  </w:style>
  <w:style w:type="character" w:customStyle="1" w:styleId="CommentReference2">
    <w:name w:val="Comment Reference2"/>
    <w:basedOn w:val="Liguvaikefont"/>
    <w:uiPriority w:val="99"/>
    <w:semiHidden/>
    <w:unhideWhenUsed/>
    <w:rsid w:val="0016275E"/>
    <w:rPr>
      <w:sz w:val="16"/>
      <w:szCs w:val="16"/>
    </w:rPr>
  </w:style>
  <w:style w:type="paragraph" w:customStyle="1" w:styleId="CommentText2">
    <w:name w:val="Comment Text2"/>
    <w:basedOn w:val="Normaallaad"/>
    <w:uiPriority w:val="99"/>
    <w:unhideWhenUsed/>
    <w:rsid w:val="0016275E"/>
    <w:pPr>
      <w:spacing w:line="240" w:lineRule="auto"/>
    </w:pPr>
    <w:rPr>
      <w:sz w:val="20"/>
      <w:szCs w:val="20"/>
    </w:rPr>
  </w:style>
  <w:style w:type="paragraph" w:customStyle="1" w:styleId="CommentSubject2">
    <w:name w:val="Comment Subject2"/>
    <w:basedOn w:val="CommentText2"/>
    <w:next w:val="CommentText2"/>
    <w:uiPriority w:val="99"/>
    <w:semiHidden/>
    <w:unhideWhenUsed/>
    <w:rsid w:val="0016275E"/>
    <w:rPr>
      <w:b/>
      <w:bCs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266BA7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266BA7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66BA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66B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9dd422-e936-414d-ac28-478cc873f6f7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4469FA10F80E4A95D3E9AEB3A3D7D7" ma:contentTypeVersion="13" ma:contentTypeDescription="Loo uus dokument" ma:contentTypeScope="" ma:versionID="a50a9c34018e5120bdc51aecc8cd67ae">
  <xsd:schema xmlns:xsd="http://www.w3.org/2001/XMLSchema" xmlns:xs="http://www.w3.org/2001/XMLSchema" xmlns:p="http://schemas.microsoft.com/office/2006/metadata/properties" xmlns:ns2="e79dd422-e936-414d-ac28-478cc873f6f7" xmlns:ns3="3d7fb3fa-7f75-4382-a1fe-43b99e0a9782" targetNamespace="http://schemas.microsoft.com/office/2006/metadata/properties" ma:root="true" ma:fieldsID="1a6a0d367f1e7b9406d3bf5551ef0785" ns2:_="" ns3:_="">
    <xsd:import namespace="e79dd422-e936-414d-ac28-478cc873f6f7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dd422-e936-414d-ac28-478cc873f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940c19-21a2-4cd7-a794-afa50746d8b1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052AEF-3328-4245-A251-D6B7F0D4ED79}">
  <ds:schemaRefs>
    <ds:schemaRef ds:uri="http://schemas.openxmlformats.org/package/2006/metadata/core-properties"/>
    <ds:schemaRef ds:uri="3d7fb3fa-7f75-4382-a1fe-43b99e0a9782"/>
    <ds:schemaRef ds:uri="http://schemas.microsoft.com/office/2006/documentManagement/types"/>
    <ds:schemaRef ds:uri="http://www.w3.org/XML/1998/namespace"/>
    <ds:schemaRef ds:uri="http://purl.org/dc/elements/1.1/"/>
    <ds:schemaRef ds:uri="e79dd422-e936-414d-ac28-478cc873f6f7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C25B467-7F05-4D3E-AC5D-E5C99CD7C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9dd422-e936-414d-ac28-478cc873f6f7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884457-5CB7-4E6C-BC3A-9BC0A69D00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1594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Rahlin - RAM</dc:creator>
  <cp:keywords/>
  <dc:description/>
  <cp:lastModifiedBy>Kersti Rahlin - RAM</cp:lastModifiedBy>
  <cp:revision>7</cp:revision>
  <dcterms:created xsi:type="dcterms:W3CDTF">2026-05-19T08:00:00Z</dcterms:created>
  <dcterms:modified xsi:type="dcterms:W3CDTF">2026-05-21T09:59:00Z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2026-03-19T13:55:03Z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568ed783-deb0-40a2-85e1-8321ea730108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0x0101001A4469FA10F80E4A95D3E9AEB3A3D7D7</vt:lpwstr>
  </property>
  <property fmtid="{D5CDD505-2E9C-101B-9397-08002B2CF9AE}" pid="11" name="MediaServiceImageTags">
    <vt:lpwstr/>
  </property>
</Properties>
</file>